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6A53D" w14:textId="5AFA3A7D" w:rsidR="005B5A61" w:rsidRPr="005B5A61" w:rsidRDefault="00A23629" w:rsidP="005B5A61">
      <w:pPr>
        <w:pStyle w:val="Heading1"/>
        <w:rPr>
          <w:rFonts w:eastAsia="Times New Roman"/>
          <w:lang w:eastAsia="en-GB"/>
        </w:rPr>
      </w:pPr>
      <w:r w:rsidRPr="00A23629">
        <w:rPr>
          <w:rFonts w:eastAsia="Times New Roman"/>
          <w:lang w:eastAsia="en-GB"/>
        </w:rPr>
        <w:t>Articulate Course Design Checklist</w:t>
      </w:r>
    </w:p>
    <w:p w14:paraId="6467E61D" w14:textId="77777777" w:rsidR="00EC0A38" w:rsidRPr="00EC0A38" w:rsidRDefault="00EC0A38" w:rsidP="00EC0A38">
      <w:pPr>
        <w:rPr>
          <w:rFonts w:ascii="Arial" w:hAnsi="Arial" w:cs="Arial"/>
          <w:sz w:val="24"/>
          <w:szCs w:val="24"/>
        </w:rPr>
      </w:pPr>
    </w:p>
    <w:p w14:paraId="1AF665E2" w14:textId="6DCF6EB4" w:rsidR="005B5A61" w:rsidRDefault="005B5A61" w:rsidP="00EC0A38">
      <w:pPr>
        <w:rPr>
          <w:rFonts w:ascii="Arial" w:hAnsi="Arial" w:cs="Arial"/>
          <w:sz w:val="24"/>
          <w:szCs w:val="24"/>
        </w:rPr>
      </w:pPr>
      <w:r>
        <w:rPr>
          <w:rFonts w:ascii="Arial" w:hAnsi="Arial" w:cs="Arial"/>
          <w:sz w:val="24"/>
          <w:szCs w:val="24"/>
        </w:rPr>
        <w:t xml:space="preserve">If you require this document in an alternative format, please contact Lori Anderson at </w:t>
      </w:r>
      <w:hyperlink r:id="rId5" w:history="1">
        <w:r w:rsidRPr="007C037D">
          <w:rPr>
            <w:rStyle w:val="Hyperlink"/>
            <w:rFonts w:ascii="Arial" w:hAnsi="Arial" w:cs="Arial"/>
            <w:sz w:val="24"/>
            <w:szCs w:val="24"/>
          </w:rPr>
          <w:t>lori.anderson@ed.ac.uk</w:t>
        </w:r>
      </w:hyperlink>
    </w:p>
    <w:p w14:paraId="76F76465" w14:textId="4CA2C1EC" w:rsidR="00EC0A38" w:rsidRPr="00EC0A38" w:rsidRDefault="00EC0A38" w:rsidP="00EC0A38">
      <w:pPr>
        <w:rPr>
          <w:rFonts w:ascii="Arial" w:hAnsi="Arial" w:cs="Arial"/>
          <w:sz w:val="24"/>
          <w:szCs w:val="24"/>
        </w:rPr>
      </w:pPr>
      <w:r w:rsidRPr="00EC0A38">
        <w:rPr>
          <w:rFonts w:ascii="Arial" w:hAnsi="Arial" w:cs="Arial"/>
          <w:sz w:val="24"/>
          <w:szCs w:val="24"/>
        </w:rPr>
        <w:t xml:space="preserve">Although creating accessible Articulate courses can be a complex issue, the following guidance is aimed at providing a brief and helpful overview. Unfortunately Articulate courses can have significant accessibility issues especially with regards to keyboard navigation, animation and compatibility with screen readers. There are also other issues that are in-built into Articulate, meaning we have no control over these issues. The below guidance is aimed at helping you make your courses as accessible as possible within these constraints. </w:t>
      </w:r>
    </w:p>
    <w:p w14:paraId="184C0C82" w14:textId="77777777" w:rsidR="00EC0A38" w:rsidRPr="00EC0A38" w:rsidRDefault="00EC0A38" w:rsidP="00EC0A38">
      <w:pPr>
        <w:rPr>
          <w:rFonts w:ascii="Arial" w:hAnsi="Arial" w:cs="Arial"/>
          <w:sz w:val="24"/>
          <w:szCs w:val="24"/>
        </w:rPr>
      </w:pPr>
      <w:r w:rsidRPr="00EC0A38">
        <w:rPr>
          <w:rFonts w:ascii="Arial" w:hAnsi="Arial" w:cs="Arial"/>
          <w:sz w:val="24"/>
          <w:szCs w:val="24"/>
        </w:rPr>
        <w:t>If you follow the below guidance, your Articulate course can be covered by the general Articulate Accessibility Statement. If you are adding additional content above the most-accessible features noted below, then you will need to manually test your course for accessibility and create an accessibility statement. The accessibility statement needs to account for the content you have added to the course as well.  An Accessibility Statement is a requirement of the Public Sector Bodies (Websites and Mobile Applications) (No.2) Accessibility Regulations 2018.</w:t>
      </w:r>
    </w:p>
    <w:p w14:paraId="38888D67" w14:textId="77777777" w:rsidR="00EC0A38" w:rsidRPr="00EC0A38" w:rsidRDefault="00EC0A38" w:rsidP="00EC0A38">
      <w:pPr>
        <w:rPr>
          <w:rFonts w:ascii="Arial" w:hAnsi="Arial" w:cs="Arial"/>
          <w:sz w:val="24"/>
          <w:szCs w:val="24"/>
        </w:rPr>
      </w:pPr>
      <w:r w:rsidRPr="00EC0A38">
        <w:rPr>
          <w:rFonts w:ascii="Arial" w:hAnsi="Arial" w:cs="Arial"/>
          <w:sz w:val="24"/>
          <w:szCs w:val="24"/>
        </w:rPr>
        <w:t xml:space="preserve">For more information about the regulations, please see </w:t>
      </w:r>
      <w:hyperlink r:id="rId6" w:history="1">
        <w:r w:rsidRPr="00EC0A38">
          <w:rPr>
            <w:rStyle w:val="Hyperlink"/>
            <w:rFonts w:ascii="Arial" w:hAnsi="Arial" w:cs="Arial"/>
            <w:sz w:val="24"/>
            <w:szCs w:val="24"/>
          </w:rPr>
          <w:t>The Public Sector Bodies (Websites and Mobile Applications) (No. 2) Accessibility Regulations 2018.</w:t>
        </w:r>
      </w:hyperlink>
    </w:p>
    <w:p w14:paraId="16E75C40" w14:textId="403655E5" w:rsidR="009F7AF1" w:rsidRPr="00EC0A38" w:rsidRDefault="00EC0A38" w:rsidP="00EC0A38">
      <w:pPr>
        <w:rPr>
          <w:rFonts w:ascii="Arial" w:hAnsi="Arial" w:cs="Arial"/>
          <w:sz w:val="24"/>
          <w:szCs w:val="24"/>
        </w:rPr>
      </w:pPr>
      <w:r w:rsidRPr="00EC0A38">
        <w:rPr>
          <w:rFonts w:ascii="Arial" w:hAnsi="Arial" w:cs="Arial"/>
          <w:sz w:val="24"/>
          <w:szCs w:val="24"/>
        </w:rPr>
        <w:t xml:space="preserve">The definition of ‘accessible’ is based on that set by the World Wide Web Consortium (W3C), which is the </w:t>
      </w:r>
      <w:hyperlink r:id="rId7" w:history="1">
        <w:r w:rsidRPr="00EC0A38">
          <w:rPr>
            <w:rStyle w:val="Hyperlink"/>
            <w:rFonts w:ascii="Arial" w:hAnsi="Arial" w:cs="Arial"/>
            <w:sz w:val="24"/>
            <w:szCs w:val="24"/>
          </w:rPr>
          <w:t>Web Content Accessibility Guidelines (WCAG) version 2.2 AA</w:t>
        </w:r>
      </w:hyperlink>
    </w:p>
    <w:p w14:paraId="68C5557C" w14:textId="51616956" w:rsidR="00A23629" w:rsidRPr="00A23629" w:rsidRDefault="00A23629" w:rsidP="009F7AF1">
      <w:pPr>
        <w:pStyle w:val="Heading2"/>
      </w:pPr>
      <w:r w:rsidRPr="00A23629">
        <w:t xml:space="preserve">Recommended Articulate </w:t>
      </w:r>
      <w:r w:rsidR="0072274F">
        <w:t>Advice</w:t>
      </w:r>
    </w:p>
    <w:p w14:paraId="756D74E6" w14:textId="04D01266" w:rsidR="00A23629" w:rsidRPr="00A23629" w:rsidRDefault="009F7AF1" w:rsidP="00A23629">
      <w:pPr>
        <w:numPr>
          <w:ilvl w:val="0"/>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b/>
          <w:bCs/>
          <w:color w:val="191C1A"/>
          <w:sz w:val="27"/>
          <w:szCs w:val="27"/>
          <w:lang w:eastAsia="en-GB"/>
        </w:rPr>
        <w:t>Horizon theme</w:t>
      </w:r>
    </w:p>
    <w:p w14:paraId="032A8941" w14:textId="4DC12791" w:rsidR="00A23629" w:rsidRPr="00A23629" w:rsidRDefault="00A23629" w:rsidP="00A23629">
      <w:pPr>
        <w:numPr>
          <w:ilvl w:val="1"/>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A23629">
        <w:rPr>
          <w:rFonts w:ascii="Arial" w:eastAsia="Times New Roman" w:hAnsi="Arial" w:cs="Arial"/>
          <w:color w:val="191C1A"/>
          <w:sz w:val="27"/>
          <w:szCs w:val="27"/>
          <w:lang w:eastAsia="en-GB"/>
        </w:rPr>
        <w:t>Purpose: </w:t>
      </w:r>
      <w:r w:rsidR="009F7AF1" w:rsidRPr="009F7AF1">
        <w:rPr>
          <w:rFonts w:ascii="Arial" w:eastAsia="Times New Roman" w:hAnsi="Arial" w:cs="Arial"/>
          <w:color w:val="191C1A"/>
          <w:sz w:val="27"/>
          <w:szCs w:val="27"/>
          <w:lang w:eastAsia="en-GB"/>
        </w:rPr>
        <w:t>does not include circles that change colour gradually as user completes the course</w:t>
      </w:r>
      <w:r w:rsidR="009F7AF1">
        <w:rPr>
          <w:rFonts w:ascii="Arial" w:eastAsia="Times New Roman" w:hAnsi="Arial" w:cs="Arial"/>
          <w:color w:val="191C1A"/>
          <w:sz w:val="27"/>
          <w:szCs w:val="27"/>
          <w:lang w:eastAsia="en-GB"/>
        </w:rPr>
        <w:t>, which introduces information conveyed by colour only errors</w:t>
      </w:r>
    </w:p>
    <w:p w14:paraId="11E03318" w14:textId="3741FCB2" w:rsidR="00A23629" w:rsidRPr="00A23629" w:rsidRDefault="00893D76" w:rsidP="00A23629">
      <w:pPr>
        <w:numPr>
          <w:ilvl w:val="1"/>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color w:val="191C1A"/>
          <w:sz w:val="27"/>
          <w:szCs w:val="27"/>
          <w:lang w:eastAsia="en-GB"/>
        </w:rPr>
        <w:t>Advice</w:t>
      </w:r>
      <w:r w:rsidR="00A23629" w:rsidRPr="00A23629">
        <w:rPr>
          <w:rFonts w:ascii="Arial" w:eastAsia="Times New Roman" w:hAnsi="Arial" w:cs="Arial"/>
          <w:color w:val="191C1A"/>
          <w:sz w:val="27"/>
          <w:szCs w:val="27"/>
          <w:lang w:eastAsia="en-GB"/>
        </w:rPr>
        <w:t>: </w:t>
      </w:r>
      <w:r w:rsidR="009F7AF1">
        <w:rPr>
          <w:rFonts w:ascii="Arial" w:eastAsia="Times New Roman" w:hAnsi="Arial" w:cs="Arial"/>
          <w:color w:val="191C1A"/>
          <w:sz w:val="27"/>
          <w:szCs w:val="27"/>
          <w:lang w:eastAsia="en-GB"/>
        </w:rPr>
        <w:t>If you want to use the other themes, you can change this setting under Navigation &gt; Progress Indicator Style &gt; Incomplete/Complete</w:t>
      </w:r>
    </w:p>
    <w:p w14:paraId="6114E733" w14:textId="4BE70171" w:rsidR="00A23629" w:rsidRPr="00A23629" w:rsidRDefault="009F7AF1" w:rsidP="00A23629">
      <w:pPr>
        <w:numPr>
          <w:ilvl w:val="0"/>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b/>
          <w:bCs/>
          <w:color w:val="191C1A"/>
          <w:sz w:val="27"/>
          <w:szCs w:val="27"/>
          <w:lang w:eastAsia="en-GB"/>
        </w:rPr>
        <w:t>Navigation Options</w:t>
      </w:r>
    </w:p>
    <w:p w14:paraId="79F68B4E" w14:textId="4C89115B" w:rsidR="00A23629" w:rsidRPr="00A23629" w:rsidRDefault="00A23629" w:rsidP="00A23629">
      <w:pPr>
        <w:numPr>
          <w:ilvl w:val="1"/>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A23629">
        <w:rPr>
          <w:rFonts w:ascii="Arial" w:eastAsia="Times New Roman" w:hAnsi="Arial" w:cs="Arial"/>
          <w:color w:val="191C1A"/>
          <w:sz w:val="27"/>
          <w:szCs w:val="27"/>
          <w:lang w:eastAsia="en-GB"/>
        </w:rPr>
        <w:t>Purpose: </w:t>
      </w:r>
      <w:r w:rsidR="009F7AF1" w:rsidRPr="009F7AF1">
        <w:rPr>
          <w:rFonts w:ascii="Arial" w:eastAsia="Times New Roman" w:hAnsi="Arial" w:cs="Arial"/>
          <w:color w:val="191C1A"/>
          <w:sz w:val="27"/>
          <w:szCs w:val="27"/>
          <w:lang w:eastAsia="en-GB"/>
        </w:rPr>
        <w:t>Reduces chance of colour contrast errors</w:t>
      </w:r>
    </w:p>
    <w:p w14:paraId="024B323D" w14:textId="2D71B80A" w:rsidR="00A23629" w:rsidRPr="00A23629" w:rsidRDefault="00893D76" w:rsidP="00A23629">
      <w:pPr>
        <w:numPr>
          <w:ilvl w:val="1"/>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color w:val="191C1A"/>
          <w:sz w:val="27"/>
          <w:szCs w:val="27"/>
          <w:lang w:eastAsia="en-GB"/>
        </w:rPr>
        <w:t>Advice</w:t>
      </w:r>
      <w:r w:rsidR="00A23629" w:rsidRPr="00A23629">
        <w:rPr>
          <w:rFonts w:ascii="Arial" w:eastAsia="Times New Roman" w:hAnsi="Arial" w:cs="Arial"/>
          <w:color w:val="191C1A"/>
          <w:sz w:val="27"/>
          <w:szCs w:val="27"/>
          <w:lang w:eastAsia="en-GB"/>
        </w:rPr>
        <w:t>: </w:t>
      </w:r>
      <w:r w:rsidR="009F7AF1">
        <w:rPr>
          <w:rFonts w:ascii="Arial" w:eastAsia="Times New Roman" w:hAnsi="Arial" w:cs="Arial"/>
          <w:color w:val="191C1A"/>
          <w:sz w:val="27"/>
          <w:szCs w:val="27"/>
          <w:lang w:eastAsia="en-GB"/>
        </w:rPr>
        <w:t>Under Navigation &gt; Buttons, choose either Gray or Dark as the colour schemes</w:t>
      </w:r>
    </w:p>
    <w:p w14:paraId="19D30E3A" w14:textId="256C8DD7" w:rsidR="00A23629" w:rsidRPr="00A23629" w:rsidRDefault="009F7AF1" w:rsidP="00A23629">
      <w:pPr>
        <w:numPr>
          <w:ilvl w:val="0"/>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b/>
          <w:bCs/>
          <w:color w:val="191C1A"/>
          <w:sz w:val="27"/>
          <w:szCs w:val="27"/>
          <w:lang w:eastAsia="en-GB"/>
        </w:rPr>
        <w:t>Video Playback speed</w:t>
      </w:r>
    </w:p>
    <w:p w14:paraId="50D58629" w14:textId="7B390D6E" w:rsidR="00A23629" w:rsidRPr="00A23629" w:rsidRDefault="00A23629" w:rsidP="00A23629">
      <w:pPr>
        <w:numPr>
          <w:ilvl w:val="1"/>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A23629">
        <w:rPr>
          <w:rFonts w:ascii="Arial" w:eastAsia="Times New Roman" w:hAnsi="Arial" w:cs="Arial"/>
          <w:color w:val="191C1A"/>
          <w:sz w:val="27"/>
          <w:szCs w:val="27"/>
          <w:lang w:eastAsia="en-GB"/>
        </w:rPr>
        <w:t>Purpose: </w:t>
      </w:r>
      <w:r w:rsidR="009F7AF1" w:rsidRPr="009F7AF1">
        <w:rPr>
          <w:rFonts w:ascii="Arial" w:eastAsia="Times New Roman" w:hAnsi="Arial" w:cs="Arial"/>
          <w:color w:val="191C1A"/>
          <w:sz w:val="27"/>
          <w:szCs w:val="27"/>
          <w:lang w:eastAsia="en-GB"/>
        </w:rPr>
        <w:t>Allow learners to control the playback speed of videos</w:t>
      </w:r>
    </w:p>
    <w:p w14:paraId="2A88C17E" w14:textId="4DA018B7" w:rsidR="00A23629" w:rsidRDefault="00893D76" w:rsidP="00A23629">
      <w:pPr>
        <w:numPr>
          <w:ilvl w:val="1"/>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color w:val="191C1A"/>
          <w:sz w:val="27"/>
          <w:szCs w:val="27"/>
          <w:lang w:eastAsia="en-GB"/>
        </w:rPr>
        <w:lastRenderedPageBreak/>
        <w:t>Advice</w:t>
      </w:r>
      <w:r w:rsidR="00A23629" w:rsidRPr="00A23629">
        <w:rPr>
          <w:rFonts w:ascii="Arial" w:eastAsia="Times New Roman" w:hAnsi="Arial" w:cs="Arial"/>
          <w:color w:val="191C1A"/>
          <w:sz w:val="27"/>
          <w:szCs w:val="27"/>
          <w:lang w:eastAsia="en-GB"/>
        </w:rPr>
        <w:t>: </w:t>
      </w:r>
      <w:r w:rsidR="009F7AF1">
        <w:rPr>
          <w:rFonts w:ascii="Arial" w:eastAsia="Times New Roman" w:hAnsi="Arial" w:cs="Arial"/>
          <w:color w:val="191C1A"/>
          <w:sz w:val="27"/>
          <w:szCs w:val="27"/>
          <w:lang w:eastAsia="en-GB"/>
        </w:rPr>
        <w:t>Under Navigation, ensure Video Playback Speed option is on</w:t>
      </w:r>
    </w:p>
    <w:p w14:paraId="7CBBCD65" w14:textId="60F6D225" w:rsidR="009F7AF1" w:rsidRPr="00A23629" w:rsidRDefault="009F7AF1" w:rsidP="009F7AF1">
      <w:pPr>
        <w:numPr>
          <w:ilvl w:val="0"/>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b/>
          <w:bCs/>
          <w:color w:val="191C1A"/>
          <w:sz w:val="27"/>
          <w:szCs w:val="27"/>
          <w:lang w:eastAsia="en-GB"/>
        </w:rPr>
        <w:t>Avoid unnecessary movement</w:t>
      </w:r>
    </w:p>
    <w:p w14:paraId="4BC39094" w14:textId="1A088E05" w:rsidR="009F7AF1" w:rsidRPr="00A23629" w:rsidRDefault="009F7AF1" w:rsidP="009F7AF1">
      <w:pPr>
        <w:numPr>
          <w:ilvl w:val="1"/>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A23629">
        <w:rPr>
          <w:rFonts w:ascii="Arial" w:eastAsia="Times New Roman" w:hAnsi="Arial" w:cs="Arial"/>
          <w:color w:val="191C1A"/>
          <w:sz w:val="27"/>
          <w:szCs w:val="27"/>
          <w:lang w:eastAsia="en-GB"/>
        </w:rPr>
        <w:t>Purpose: </w:t>
      </w:r>
      <w:r w:rsidRPr="009F7AF1">
        <w:rPr>
          <w:rFonts w:ascii="Arial" w:eastAsia="Times New Roman" w:hAnsi="Arial" w:cs="Arial"/>
          <w:color w:val="191C1A"/>
          <w:sz w:val="27"/>
          <w:szCs w:val="27"/>
          <w:lang w:eastAsia="en-GB"/>
        </w:rPr>
        <w:t>Reduces movement which is a WCAG error and can cause accessibility issues for a variety of users</w:t>
      </w:r>
    </w:p>
    <w:p w14:paraId="288E6565" w14:textId="38C8745C" w:rsidR="009F7AF1" w:rsidRDefault="00893D76" w:rsidP="009F7AF1">
      <w:pPr>
        <w:numPr>
          <w:ilvl w:val="1"/>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color w:val="191C1A"/>
          <w:sz w:val="27"/>
          <w:szCs w:val="27"/>
          <w:lang w:eastAsia="en-GB"/>
        </w:rPr>
        <w:t>Advice</w:t>
      </w:r>
      <w:r w:rsidR="009F7AF1" w:rsidRPr="00A23629">
        <w:rPr>
          <w:rFonts w:ascii="Arial" w:eastAsia="Times New Roman" w:hAnsi="Arial" w:cs="Arial"/>
          <w:color w:val="191C1A"/>
          <w:sz w:val="27"/>
          <w:szCs w:val="27"/>
          <w:lang w:eastAsia="en-GB"/>
        </w:rPr>
        <w:t>: </w:t>
      </w:r>
      <w:r w:rsidR="009F7AF1">
        <w:rPr>
          <w:rFonts w:ascii="Arial" w:eastAsia="Times New Roman" w:hAnsi="Arial" w:cs="Arial"/>
          <w:color w:val="191C1A"/>
          <w:sz w:val="27"/>
          <w:szCs w:val="27"/>
          <w:lang w:eastAsia="en-GB"/>
        </w:rPr>
        <w:t>Under Theme &gt; Blocks, make sure ‘Block Entrance Animations’ is on</w:t>
      </w:r>
    </w:p>
    <w:p w14:paraId="68A92D35" w14:textId="0ACF051A" w:rsidR="00155E41" w:rsidRPr="00A23629" w:rsidRDefault="00155E41" w:rsidP="00155E41">
      <w:pPr>
        <w:numPr>
          <w:ilvl w:val="0"/>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b/>
          <w:bCs/>
          <w:color w:val="191C1A"/>
          <w:sz w:val="27"/>
          <w:szCs w:val="27"/>
          <w:lang w:eastAsia="en-GB"/>
        </w:rPr>
        <w:t>Ensure videos are accessible</w:t>
      </w:r>
    </w:p>
    <w:p w14:paraId="3D382C1C" w14:textId="3CC7A71B" w:rsidR="00155E41" w:rsidRPr="00A23629" w:rsidRDefault="00155E41" w:rsidP="00155E41">
      <w:pPr>
        <w:numPr>
          <w:ilvl w:val="1"/>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A23629">
        <w:rPr>
          <w:rFonts w:ascii="Arial" w:eastAsia="Times New Roman" w:hAnsi="Arial" w:cs="Arial"/>
          <w:color w:val="191C1A"/>
          <w:sz w:val="27"/>
          <w:szCs w:val="27"/>
          <w:lang w:eastAsia="en-GB"/>
        </w:rPr>
        <w:t>Purpose: </w:t>
      </w:r>
      <w:r>
        <w:rPr>
          <w:rFonts w:ascii="Arial" w:eastAsia="Times New Roman" w:hAnsi="Arial" w:cs="Arial"/>
          <w:color w:val="191C1A"/>
          <w:sz w:val="27"/>
          <w:szCs w:val="27"/>
          <w:lang w:eastAsia="en-GB"/>
        </w:rPr>
        <w:t>Video content can be inaccessible to a number of users</w:t>
      </w:r>
    </w:p>
    <w:p w14:paraId="2F01108E" w14:textId="72A0F84C" w:rsidR="00155E41" w:rsidRPr="00A23629" w:rsidRDefault="00893D76" w:rsidP="00155E41">
      <w:pPr>
        <w:numPr>
          <w:ilvl w:val="1"/>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color w:val="191C1A"/>
          <w:sz w:val="27"/>
          <w:szCs w:val="27"/>
          <w:lang w:eastAsia="en-GB"/>
        </w:rPr>
        <w:t>Advice</w:t>
      </w:r>
      <w:r w:rsidR="00155E41" w:rsidRPr="00A23629">
        <w:rPr>
          <w:rFonts w:ascii="Arial" w:eastAsia="Times New Roman" w:hAnsi="Arial" w:cs="Arial"/>
          <w:color w:val="191C1A"/>
          <w:sz w:val="27"/>
          <w:szCs w:val="27"/>
          <w:lang w:eastAsia="en-GB"/>
        </w:rPr>
        <w:t>: </w:t>
      </w:r>
      <w:r w:rsidR="00807804">
        <w:rPr>
          <w:rFonts w:ascii="Arial" w:eastAsia="Times New Roman" w:hAnsi="Arial" w:cs="Arial"/>
          <w:color w:val="191C1A"/>
          <w:sz w:val="27"/>
          <w:szCs w:val="27"/>
          <w:lang w:eastAsia="en-GB"/>
        </w:rPr>
        <w:t>Recommend that you embed videos from Media Hopper so that human-corrected captions can be included and enabled. Videos also need human-corrected transcripts and some may need audio descriptions too</w:t>
      </w:r>
    </w:p>
    <w:p w14:paraId="7D6EF203" w14:textId="5F34C150" w:rsidR="001F36A1" w:rsidRPr="00A23629" w:rsidRDefault="001F36A1" w:rsidP="001F36A1">
      <w:pPr>
        <w:numPr>
          <w:ilvl w:val="0"/>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b/>
          <w:bCs/>
          <w:color w:val="191C1A"/>
          <w:sz w:val="27"/>
          <w:szCs w:val="27"/>
          <w:lang w:eastAsia="en-GB"/>
        </w:rPr>
        <w:t>Ensure images are accessible</w:t>
      </w:r>
    </w:p>
    <w:p w14:paraId="24475EF1" w14:textId="30702869" w:rsidR="001F36A1" w:rsidRPr="00A23629" w:rsidRDefault="001F36A1" w:rsidP="001F36A1">
      <w:pPr>
        <w:numPr>
          <w:ilvl w:val="1"/>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A23629">
        <w:rPr>
          <w:rFonts w:ascii="Arial" w:eastAsia="Times New Roman" w:hAnsi="Arial" w:cs="Arial"/>
          <w:color w:val="191C1A"/>
          <w:sz w:val="27"/>
          <w:szCs w:val="27"/>
          <w:lang w:eastAsia="en-GB"/>
        </w:rPr>
        <w:t>Purpose: </w:t>
      </w:r>
      <w:r>
        <w:rPr>
          <w:rFonts w:ascii="Arial" w:eastAsia="Times New Roman" w:hAnsi="Arial" w:cs="Arial"/>
          <w:color w:val="191C1A"/>
          <w:sz w:val="27"/>
          <w:szCs w:val="27"/>
          <w:lang w:eastAsia="en-GB"/>
        </w:rPr>
        <w:t>Non-text content such as images can be inaccessible to users</w:t>
      </w:r>
    </w:p>
    <w:p w14:paraId="61121525" w14:textId="52EDFB37" w:rsidR="001F36A1" w:rsidRDefault="00893D76" w:rsidP="001F36A1">
      <w:pPr>
        <w:numPr>
          <w:ilvl w:val="1"/>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color w:val="191C1A"/>
          <w:sz w:val="27"/>
          <w:szCs w:val="27"/>
          <w:lang w:eastAsia="en-GB"/>
        </w:rPr>
        <w:t>Advice</w:t>
      </w:r>
      <w:r w:rsidR="001F36A1" w:rsidRPr="00A23629">
        <w:rPr>
          <w:rFonts w:ascii="Arial" w:eastAsia="Times New Roman" w:hAnsi="Arial" w:cs="Arial"/>
          <w:color w:val="191C1A"/>
          <w:sz w:val="27"/>
          <w:szCs w:val="27"/>
          <w:lang w:eastAsia="en-GB"/>
        </w:rPr>
        <w:t>: </w:t>
      </w:r>
      <w:r w:rsidR="001F36A1">
        <w:rPr>
          <w:rFonts w:ascii="Arial" w:eastAsia="Times New Roman" w:hAnsi="Arial" w:cs="Arial"/>
          <w:color w:val="191C1A"/>
          <w:sz w:val="27"/>
          <w:szCs w:val="27"/>
          <w:lang w:eastAsia="en-GB"/>
        </w:rPr>
        <w:t>Make sure you add meaningful alternative text to all images on your course, using the alt tag feature under Content &gt; Edit</w:t>
      </w:r>
    </w:p>
    <w:p w14:paraId="315FFA35" w14:textId="00631E0C" w:rsidR="00F24DD0" w:rsidRPr="00A23629" w:rsidRDefault="00F24DD0" w:rsidP="00F24DD0">
      <w:pPr>
        <w:numPr>
          <w:ilvl w:val="0"/>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b/>
          <w:bCs/>
          <w:color w:val="191C1A"/>
          <w:sz w:val="27"/>
          <w:szCs w:val="27"/>
          <w:lang w:eastAsia="en-GB"/>
        </w:rPr>
        <w:t>Ensure colour contrasts sufficient</w:t>
      </w:r>
    </w:p>
    <w:p w14:paraId="4A0E82CB" w14:textId="5A9653A2" w:rsidR="00F24DD0" w:rsidRPr="00A23629" w:rsidRDefault="00F24DD0" w:rsidP="00F24DD0">
      <w:pPr>
        <w:numPr>
          <w:ilvl w:val="1"/>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A23629">
        <w:rPr>
          <w:rFonts w:ascii="Arial" w:eastAsia="Times New Roman" w:hAnsi="Arial" w:cs="Arial"/>
          <w:color w:val="191C1A"/>
          <w:sz w:val="27"/>
          <w:szCs w:val="27"/>
          <w:lang w:eastAsia="en-GB"/>
        </w:rPr>
        <w:t>Purpose: </w:t>
      </w:r>
      <w:r>
        <w:rPr>
          <w:rFonts w:ascii="Arial" w:eastAsia="Times New Roman" w:hAnsi="Arial" w:cs="Arial"/>
          <w:color w:val="191C1A"/>
          <w:sz w:val="27"/>
          <w:szCs w:val="27"/>
          <w:lang w:eastAsia="en-GB"/>
        </w:rPr>
        <w:t>Poor colour contrasts are a WCAG failing and cause accessibility issues for some user</w:t>
      </w:r>
    </w:p>
    <w:p w14:paraId="29BC80C9" w14:textId="2A7BD6E2" w:rsidR="00F24DD0" w:rsidRPr="00A23629" w:rsidRDefault="00893D76" w:rsidP="00F24DD0">
      <w:pPr>
        <w:numPr>
          <w:ilvl w:val="1"/>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color w:val="191C1A"/>
          <w:sz w:val="27"/>
          <w:szCs w:val="27"/>
          <w:lang w:eastAsia="en-GB"/>
        </w:rPr>
        <w:t>Advice</w:t>
      </w:r>
      <w:r w:rsidR="00F24DD0" w:rsidRPr="00A23629">
        <w:rPr>
          <w:rFonts w:ascii="Arial" w:eastAsia="Times New Roman" w:hAnsi="Arial" w:cs="Arial"/>
          <w:color w:val="191C1A"/>
          <w:sz w:val="27"/>
          <w:szCs w:val="27"/>
          <w:lang w:eastAsia="en-GB"/>
        </w:rPr>
        <w:t>: </w:t>
      </w:r>
      <w:r w:rsidR="00F24DD0">
        <w:rPr>
          <w:rFonts w:ascii="Arial" w:eastAsia="Times New Roman" w:hAnsi="Arial" w:cs="Arial"/>
          <w:color w:val="191C1A"/>
          <w:sz w:val="27"/>
          <w:szCs w:val="27"/>
          <w:lang w:eastAsia="en-GB"/>
        </w:rPr>
        <w:t xml:space="preserve">Don’t rely on using the ‘Auto Contrast’ setting when choosing colours. Use a colour contrast checker </w:t>
      </w:r>
      <w:r w:rsidR="000D0066">
        <w:rPr>
          <w:rFonts w:ascii="Arial" w:eastAsia="Times New Roman" w:hAnsi="Arial" w:cs="Arial"/>
          <w:color w:val="191C1A"/>
          <w:sz w:val="27"/>
          <w:szCs w:val="27"/>
          <w:lang w:eastAsia="en-GB"/>
        </w:rPr>
        <w:t xml:space="preserve">e.g. </w:t>
      </w:r>
      <w:hyperlink r:id="rId8" w:history="1">
        <w:r w:rsidR="000D0066" w:rsidRPr="000D0066">
          <w:rPr>
            <w:rStyle w:val="Hyperlink"/>
            <w:rFonts w:ascii="Arial" w:eastAsia="Times New Roman" w:hAnsi="Arial" w:cs="Arial"/>
            <w:sz w:val="27"/>
            <w:szCs w:val="27"/>
            <w:lang w:eastAsia="en-GB"/>
          </w:rPr>
          <w:t>WAVE Webaim contrast checker</w:t>
        </w:r>
      </w:hyperlink>
    </w:p>
    <w:p w14:paraId="4D542073" w14:textId="66481FE7" w:rsidR="00893D76" w:rsidRPr="00A23629" w:rsidRDefault="00893D76" w:rsidP="00893D76">
      <w:pPr>
        <w:numPr>
          <w:ilvl w:val="0"/>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b/>
          <w:bCs/>
          <w:color w:val="191C1A"/>
          <w:sz w:val="27"/>
          <w:szCs w:val="27"/>
          <w:lang w:eastAsia="en-GB"/>
        </w:rPr>
        <w:t>Pie Charts, Line Graphs and Bar Charts</w:t>
      </w:r>
    </w:p>
    <w:p w14:paraId="2F6DB851" w14:textId="609A3A4B" w:rsidR="00893D76" w:rsidRPr="00A23629" w:rsidRDefault="00893D76" w:rsidP="00893D76">
      <w:pPr>
        <w:numPr>
          <w:ilvl w:val="1"/>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A23629">
        <w:rPr>
          <w:rFonts w:ascii="Arial" w:eastAsia="Times New Roman" w:hAnsi="Arial" w:cs="Arial"/>
          <w:color w:val="191C1A"/>
          <w:sz w:val="27"/>
          <w:szCs w:val="27"/>
          <w:lang w:eastAsia="en-GB"/>
        </w:rPr>
        <w:t>Purpose: </w:t>
      </w:r>
      <w:r>
        <w:rPr>
          <w:rFonts w:ascii="Arial" w:eastAsia="Times New Roman" w:hAnsi="Arial" w:cs="Arial"/>
          <w:color w:val="191C1A"/>
          <w:sz w:val="27"/>
          <w:szCs w:val="27"/>
          <w:lang w:eastAsia="en-GB"/>
        </w:rPr>
        <w:t>Some infographics are inaccessible for some users</w:t>
      </w:r>
    </w:p>
    <w:p w14:paraId="1F44BB6B" w14:textId="45A44446" w:rsidR="00893D76" w:rsidRDefault="00893D76" w:rsidP="00893D76">
      <w:pPr>
        <w:numPr>
          <w:ilvl w:val="1"/>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color w:val="191C1A"/>
          <w:sz w:val="27"/>
          <w:szCs w:val="27"/>
          <w:lang w:eastAsia="en-GB"/>
        </w:rPr>
        <w:t>Advice</w:t>
      </w:r>
      <w:r w:rsidRPr="00A23629">
        <w:rPr>
          <w:rFonts w:ascii="Arial" w:eastAsia="Times New Roman" w:hAnsi="Arial" w:cs="Arial"/>
          <w:color w:val="191C1A"/>
          <w:sz w:val="27"/>
          <w:szCs w:val="27"/>
          <w:lang w:eastAsia="en-GB"/>
        </w:rPr>
        <w:t>: </w:t>
      </w:r>
      <w:r>
        <w:rPr>
          <w:rFonts w:ascii="Arial" w:eastAsia="Times New Roman" w:hAnsi="Arial" w:cs="Arial"/>
          <w:color w:val="191C1A"/>
          <w:sz w:val="27"/>
          <w:szCs w:val="27"/>
          <w:lang w:eastAsia="en-GB"/>
        </w:rPr>
        <w:t>if using any of the above charts, ensure that all the information from the chart is also available in text format on the page</w:t>
      </w:r>
    </w:p>
    <w:p w14:paraId="12272662" w14:textId="1656822E" w:rsidR="0072274F" w:rsidRPr="00A23629" w:rsidRDefault="0072274F" w:rsidP="0072274F">
      <w:pPr>
        <w:numPr>
          <w:ilvl w:val="0"/>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b/>
          <w:bCs/>
          <w:color w:val="191C1A"/>
          <w:sz w:val="27"/>
          <w:szCs w:val="27"/>
          <w:lang w:eastAsia="en-GB"/>
        </w:rPr>
        <w:t>Text content</w:t>
      </w:r>
    </w:p>
    <w:p w14:paraId="02F83CC5" w14:textId="79EFF20D" w:rsidR="0072274F" w:rsidRPr="00A23629" w:rsidRDefault="0072274F" w:rsidP="0072274F">
      <w:pPr>
        <w:numPr>
          <w:ilvl w:val="1"/>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A23629">
        <w:rPr>
          <w:rFonts w:ascii="Arial" w:eastAsia="Times New Roman" w:hAnsi="Arial" w:cs="Arial"/>
          <w:color w:val="191C1A"/>
          <w:sz w:val="27"/>
          <w:szCs w:val="27"/>
          <w:lang w:eastAsia="en-GB"/>
        </w:rPr>
        <w:t>Purpose: </w:t>
      </w:r>
      <w:r>
        <w:rPr>
          <w:rFonts w:ascii="Arial" w:eastAsia="Times New Roman" w:hAnsi="Arial" w:cs="Arial"/>
          <w:color w:val="191C1A"/>
          <w:sz w:val="27"/>
          <w:szCs w:val="27"/>
          <w:lang w:eastAsia="en-GB"/>
        </w:rPr>
        <w:t>Making text content as accessible as possible helps everyone access your content</w:t>
      </w:r>
    </w:p>
    <w:p w14:paraId="084009C4" w14:textId="042822CE" w:rsidR="0072274F" w:rsidRPr="0072274F" w:rsidRDefault="0072274F" w:rsidP="00D828F3">
      <w:pPr>
        <w:numPr>
          <w:ilvl w:val="1"/>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72274F">
        <w:rPr>
          <w:rFonts w:ascii="Arial" w:eastAsia="Times New Roman" w:hAnsi="Arial" w:cs="Arial"/>
          <w:color w:val="191C1A"/>
          <w:sz w:val="27"/>
          <w:szCs w:val="27"/>
          <w:lang w:eastAsia="en-GB"/>
        </w:rPr>
        <w:t>Advice</w:t>
      </w:r>
      <w:r w:rsidRPr="00A23629">
        <w:rPr>
          <w:rFonts w:ascii="Arial" w:eastAsia="Times New Roman" w:hAnsi="Arial" w:cs="Arial"/>
          <w:color w:val="191C1A"/>
          <w:sz w:val="27"/>
          <w:szCs w:val="27"/>
          <w:lang w:eastAsia="en-GB"/>
        </w:rPr>
        <w:t>: </w:t>
      </w:r>
      <w:r>
        <w:rPr>
          <w:rFonts w:ascii="Arial" w:eastAsia="Times New Roman" w:hAnsi="Arial" w:cs="Arial"/>
          <w:color w:val="191C1A"/>
          <w:sz w:val="27"/>
          <w:szCs w:val="27"/>
          <w:lang w:eastAsia="en-GB"/>
        </w:rPr>
        <w:t>Don’t use italics (unless academic referencing) or underlining (unless for links) – use bold for emphasis. Ensure minimum font size is 12pt and do not justify text</w:t>
      </w:r>
    </w:p>
    <w:p w14:paraId="76ED77F1" w14:textId="31AF9E16" w:rsidR="0072274F" w:rsidRPr="00A23629" w:rsidRDefault="0072274F" w:rsidP="0072274F">
      <w:pPr>
        <w:numPr>
          <w:ilvl w:val="0"/>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b/>
          <w:bCs/>
          <w:color w:val="191C1A"/>
          <w:sz w:val="27"/>
          <w:szCs w:val="27"/>
          <w:lang w:eastAsia="en-GB"/>
        </w:rPr>
        <w:t>Links</w:t>
      </w:r>
    </w:p>
    <w:p w14:paraId="0F1F5FF3" w14:textId="2284F1E7" w:rsidR="0072274F" w:rsidRPr="00A23629" w:rsidRDefault="0072274F" w:rsidP="0072274F">
      <w:pPr>
        <w:numPr>
          <w:ilvl w:val="1"/>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A23629">
        <w:rPr>
          <w:rFonts w:ascii="Arial" w:eastAsia="Times New Roman" w:hAnsi="Arial" w:cs="Arial"/>
          <w:color w:val="191C1A"/>
          <w:sz w:val="27"/>
          <w:szCs w:val="27"/>
          <w:lang w:eastAsia="en-GB"/>
        </w:rPr>
        <w:t>Purpose: </w:t>
      </w:r>
      <w:r>
        <w:rPr>
          <w:rFonts w:ascii="Arial" w:eastAsia="Times New Roman" w:hAnsi="Arial" w:cs="Arial"/>
          <w:color w:val="191C1A"/>
          <w:sz w:val="27"/>
          <w:szCs w:val="27"/>
          <w:lang w:eastAsia="en-GB"/>
        </w:rPr>
        <w:t>Links should be accessible for users who rely on screen readers to access content</w:t>
      </w:r>
    </w:p>
    <w:p w14:paraId="41B0A972" w14:textId="03D54806" w:rsidR="0072274F" w:rsidRPr="0072274F" w:rsidRDefault="0072274F" w:rsidP="0072274F">
      <w:pPr>
        <w:numPr>
          <w:ilvl w:val="1"/>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72274F">
        <w:rPr>
          <w:rFonts w:ascii="Arial" w:eastAsia="Times New Roman" w:hAnsi="Arial" w:cs="Arial"/>
          <w:color w:val="191C1A"/>
          <w:sz w:val="27"/>
          <w:szCs w:val="27"/>
          <w:lang w:eastAsia="en-GB"/>
        </w:rPr>
        <w:t>Advice</w:t>
      </w:r>
      <w:r w:rsidRPr="00A23629">
        <w:rPr>
          <w:rFonts w:ascii="Arial" w:eastAsia="Times New Roman" w:hAnsi="Arial" w:cs="Arial"/>
          <w:color w:val="191C1A"/>
          <w:sz w:val="27"/>
          <w:szCs w:val="27"/>
          <w:lang w:eastAsia="en-GB"/>
        </w:rPr>
        <w:t>: </w:t>
      </w:r>
      <w:r>
        <w:rPr>
          <w:rFonts w:ascii="Arial" w:eastAsia="Times New Roman" w:hAnsi="Arial" w:cs="Arial"/>
          <w:color w:val="191C1A"/>
          <w:sz w:val="27"/>
          <w:szCs w:val="27"/>
          <w:lang w:eastAsia="en-GB"/>
        </w:rPr>
        <w:t>Ensure link text contains meaningful hypertext e.g. University of Edinburgh homepage instead of https://www.ed.ac.uk/</w:t>
      </w:r>
    </w:p>
    <w:p w14:paraId="33BE597F" w14:textId="0076B4A9" w:rsidR="00E91647" w:rsidRPr="00A23629" w:rsidRDefault="00E91647" w:rsidP="00E91647">
      <w:pPr>
        <w:numPr>
          <w:ilvl w:val="0"/>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b/>
          <w:bCs/>
          <w:color w:val="191C1A"/>
          <w:sz w:val="27"/>
          <w:szCs w:val="27"/>
          <w:lang w:eastAsia="en-GB"/>
        </w:rPr>
        <w:t>Files</w:t>
      </w:r>
    </w:p>
    <w:p w14:paraId="287C2D2A" w14:textId="63E2D6D8" w:rsidR="00E91647" w:rsidRPr="00A23629" w:rsidRDefault="00E91647" w:rsidP="00E91647">
      <w:pPr>
        <w:numPr>
          <w:ilvl w:val="1"/>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A23629">
        <w:rPr>
          <w:rFonts w:ascii="Arial" w:eastAsia="Times New Roman" w:hAnsi="Arial" w:cs="Arial"/>
          <w:color w:val="191C1A"/>
          <w:sz w:val="27"/>
          <w:szCs w:val="27"/>
          <w:lang w:eastAsia="en-GB"/>
        </w:rPr>
        <w:lastRenderedPageBreak/>
        <w:t>Purpose: </w:t>
      </w:r>
      <w:r>
        <w:rPr>
          <w:rFonts w:ascii="Arial" w:eastAsia="Times New Roman" w:hAnsi="Arial" w:cs="Arial"/>
          <w:color w:val="191C1A"/>
          <w:sz w:val="27"/>
          <w:szCs w:val="27"/>
          <w:lang w:eastAsia="en-GB"/>
        </w:rPr>
        <w:t>Some file types (HTML, Word) are more accessible than others (PDF)</w:t>
      </w:r>
    </w:p>
    <w:p w14:paraId="2595389A" w14:textId="3E070793" w:rsidR="00155E41" w:rsidRPr="00A23629" w:rsidRDefault="00E91647" w:rsidP="001D54FC">
      <w:pPr>
        <w:numPr>
          <w:ilvl w:val="1"/>
          <w:numId w:val="1"/>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72274F">
        <w:rPr>
          <w:rFonts w:ascii="Arial" w:eastAsia="Times New Roman" w:hAnsi="Arial" w:cs="Arial"/>
          <w:color w:val="191C1A"/>
          <w:sz w:val="27"/>
          <w:szCs w:val="27"/>
          <w:lang w:eastAsia="en-GB"/>
        </w:rPr>
        <w:t>Advice</w:t>
      </w:r>
      <w:r w:rsidRPr="00A23629">
        <w:rPr>
          <w:rFonts w:ascii="Arial" w:eastAsia="Times New Roman" w:hAnsi="Arial" w:cs="Arial"/>
          <w:color w:val="191C1A"/>
          <w:sz w:val="27"/>
          <w:szCs w:val="27"/>
          <w:lang w:eastAsia="en-GB"/>
        </w:rPr>
        <w:t>: </w:t>
      </w:r>
      <w:r>
        <w:rPr>
          <w:rFonts w:ascii="Arial" w:eastAsia="Times New Roman" w:hAnsi="Arial" w:cs="Arial"/>
          <w:color w:val="191C1A"/>
          <w:sz w:val="27"/>
          <w:szCs w:val="27"/>
          <w:lang w:eastAsia="en-GB"/>
        </w:rPr>
        <w:t>Avoid adding PDF files to your course. HTML or correctly-formatted word documents are more accessible optio</w:t>
      </w:r>
      <w:r w:rsidR="001D54FC">
        <w:rPr>
          <w:rFonts w:ascii="Arial" w:eastAsia="Times New Roman" w:hAnsi="Arial" w:cs="Arial"/>
          <w:color w:val="191C1A"/>
          <w:sz w:val="27"/>
          <w:szCs w:val="27"/>
          <w:lang w:eastAsia="en-GB"/>
        </w:rPr>
        <w:t>ns</w:t>
      </w:r>
    </w:p>
    <w:p w14:paraId="07101BA8" w14:textId="694C17F0" w:rsidR="009F7AF1" w:rsidRDefault="009F7AF1" w:rsidP="00EC0A38">
      <w:pPr>
        <w:shd w:val="clear" w:color="auto" w:fill="FAFAFA"/>
        <w:spacing w:before="100" w:beforeAutospacing="1" w:after="100" w:afterAutospacing="1" w:line="240" w:lineRule="auto"/>
        <w:rPr>
          <w:rFonts w:ascii="Arial" w:eastAsia="Times New Roman" w:hAnsi="Arial" w:cs="Arial"/>
          <w:color w:val="191C1A"/>
          <w:sz w:val="27"/>
          <w:szCs w:val="27"/>
          <w:lang w:eastAsia="en-GB"/>
        </w:rPr>
      </w:pPr>
    </w:p>
    <w:p w14:paraId="42EF7C02" w14:textId="77777777" w:rsidR="00EC0A38" w:rsidRPr="00A23629" w:rsidRDefault="00EC0A38" w:rsidP="00EC0A38">
      <w:pPr>
        <w:pStyle w:val="Heading1"/>
        <w:rPr>
          <w:rFonts w:eastAsia="Times New Roman"/>
          <w:lang w:eastAsia="en-GB"/>
        </w:rPr>
      </w:pPr>
      <w:r w:rsidRPr="00A23629">
        <w:rPr>
          <w:rFonts w:eastAsia="Times New Roman"/>
          <w:lang w:eastAsia="en-GB"/>
        </w:rPr>
        <w:t>Components to Avoid</w:t>
      </w:r>
    </w:p>
    <w:p w14:paraId="78753EC7" w14:textId="69972B03" w:rsidR="00EC0A38" w:rsidRPr="00A23629" w:rsidRDefault="00EC0A38" w:rsidP="00EC0A38">
      <w:pPr>
        <w:numPr>
          <w:ilvl w:val="0"/>
          <w:numId w:val="3"/>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b/>
          <w:bCs/>
          <w:color w:val="191C1A"/>
          <w:sz w:val="27"/>
          <w:szCs w:val="27"/>
          <w:lang w:eastAsia="en-GB"/>
        </w:rPr>
        <w:t>Adding text over images</w:t>
      </w:r>
    </w:p>
    <w:p w14:paraId="44F64144" w14:textId="230DAE75" w:rsidR="00EC0A38" w:rsidRPr="00A23629" w:rsidRDefault="00EC0A38" w:rsidP="00EC0A38">
      <w:pPr>
        <w:numPr>
          <w:ilvl w:val="1"/>
          <w:numId w:val="3"/>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A23629">
        <w:rPr>
          <w:rFonts w:ascii="Arial" w:eastAsia="Times New Roman" w:hAnsi="Arial" w:cs="Arial"/>
          <w:color w:val="191C1A"/>
          <w:sz w:val="27"/>
          <w:szCs w:val="27"/>
          <w:lang w:eastAsia="en-GB"/>
        </w:rPr>
        <w:t>Reason to Avoid: </w:t>
      </w:r>
      <w:r w:rsidRPr="009A51D7">
        <w:rPr>
          <w:rFonts w:ascii="Arial" w:eastAsia="Times New Roman" w:hAnsi="Arial" w:cs="Arial"/>
          <w:color w:val="191C1A"/>
          <w:sz w:val="27"/>
          <w:szCs w:val="27"/>
          <w:lang w:eastAsia="en-GB"/>
        </w:rPr>
        <w:t>Text over images can cause accessibility issues for users and is a WCAG 2.2 failing</w:t>
      </w:r>
    </w:p>
    <w:p w14:paraId="3632B9FA" w14:textId="1A602EBC" w:rsidR="00EC0A38" w:rsidRPr="00A23629" w:rsidRDefault="00EC0A38" w:rsidP="00EC0A38">
      <w:pPr>
        <w:numPr>
          <w:ilvl w:val="1"/>
          <w:numId w:val="3"/>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9A51D7">
        <w:rPr>
          <w:rFonts w:ascii="Arial" w:eastAsia="Times New Roman" w:hAnsi="Arial" w:cs="Arial"/>
          <w:color w:val="191C1A"/>
          <w:sz w:val="27"/>
          <w:szCs w:val="27"/>
          <w:lang w:eastAsia="en-GB"/>
        </w:rPr>
        <w:t>Content to Avoid: Adding ‘quote on image, or ‘text on image features. When choosing cover page or lesson headers, don’t use examples that place text over images.</w:t>
      </w:r>
      <w:r w:rsidRPr="00A23629">
        <w:rPr>
          <w:rFonts w:ascii="Arial" w:eastAsia="Times New Roman" w:hAnsi="Arial" w:cs="Arial"/>
          <w:color w:val="191C1A"/>
          <w:sz w:val="27"/>
          <w:szCs w:val="27"/>
          <w:lang w:eastAsia="en-GB"/>
        </w:rPr>
        <w:t> </w:t>
      </w:r>
    </w:p>
    <w:p w14:paraId="5315715A" w14:textId="4F140A45" w:rsidR="00EC0A38" w:rsidRPr="00A23629" w:rsidRDefault="00EC0A38" w:rsidP="00EC0A38">
      <w:pPr>
        <w:numPr>
          <w:ilvl w:val="0"/>
          <w:numId w:val="3"/>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b/>
          <w:bCs/>
          <w:color w:val="191C1A"/>
          <w:sz w:val="27"/>
          <w:szCs w:val="27"/>
          <w:lang w:eastAsia="en-GB"/>
        </w:rPr>
        <w:t>Serif font options</w:t>
      </w:r>
    </w:p>
    <w:p w14:paraId="78AA791C" w14:textId="00D3811F" w:rsidR="00EC0A38" w:rsidRPr="00A23629" w:rsidRDefault="00EC0A38" w:rsidP="00EC0A38">
      <w:pPr>
        <w:numPr>
          <w:ilvl w:val="1"/>
          <w:numId w:val="3"/>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A23629">
        <w:rPr>
          <w:rFonts w:ascii="Arial" w:eastAsia="Times New Roman" w:hAnsi="Arial" w:cs="Arial"/>
          <w:color w:val="191C1A"/>
          <w:sz w:val="27"/>
          <w:szCs w:val="27"/>
          <w:lang w:eastAsia="en-GB"/>
        </w:rPr>
        <w:t>Reason to Avoid: </w:t>
      </w:r>
      <w:r w:rsidRPr="009A51D7">
        <w:rPr>
          <w:rFonts w:ascii="Arial" w:eastAsia="Times New Roman" w:hAnsi="Arial" w:cs="Arial"/>
          <w:color w:val="191C1A"/>
          <w:sz w:val="27"/>
          <w:szCs w:val="27"/>
          <w:lang w:eastAsia="en-GB"/>
        </w:rPr>
        <w:t>Can cause accessibility issues for some users</w:t>
      </w:r>
    </w:p>
    <w:p w14:paraId="3EF52B32" w14:textId="750B9FA1" w:rsidR="00EC0A38" w:rsidRPr="009A51D7" w:rsidRDefault="00EC0A38" w:rsidP="00EC0A38">
      <w:pPr>
        <w:numPr>
          <w:ilvl w:val="1"/>
          <w:numId w:val="3"/>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9A51D7">
        <w:rPr>
          <w:rFonts w:ascii="Arial" w:eastAsia="Times New Roman" w:hAnsi="Arial" w:cs="Arial"/>
          <w:color w:val="191C1A"/>
          <w:sz w:val="27"/>
          <w:szCs w:val="27"/>
          <w:lang w:eastAsia="en-GB"/>
        </w:rPr>
        <w:t>Content to Avoid: Serif font types. We recommend using the following fonts: Lato, Inter, Roboto, Be Vietnam, Open Sans, DM Sans and Poppins</w:t>
      </w:r>
    </w:p>
    <w:p w14:paraId="3B1F5035" w14:textId="5282247E" w:rsidR="00EC0A38" w:rsidRPr="00A23629" w:rsidRDefault="00EC0A38" w:rsidP="00EC0A38">
      <w:pPr>
        <w:numPr>
          <w:ilvl w:val="0"/>
          <w:numId w:val="3"/>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b/>
          <w:bCs/>
          <w:color w:val="191C1A"/>
          <w:sz w:val="27"/>
          <w:szCs w:val="27"/>
          <w:lang w:eastAsia="en-GB"/>
        </w:rPr>
        <w:t>Interactive features to avoid</w:t>
      </w:r>
    </w:p>
    <w:p w14:paraId="3B54E462" w14:textId="61D9891F" w:rsidR="00EC0A38" w:rsidRPr="00A23629" w:rsidRDefault="00EC0A38" w:rsidP="00EC0A38">
      <w:pPr>
        <w:numPr>
          <w:ilvl w:val="1"/>
          <w:numId w:val="3"/>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A23629">
        <w:rPr>
          <w:rFonts w:ascii="Arial" w:eastAsia="Times New Roman" w:hAnsi="Arial" w:cs="Arial"/>
          <w:color w:val="191C1A"/>
          <w:sz w:val="27"/>
          <w:szCs w:val="27"/>
          <w:lang w:eastAsia="en-GB"/>
        </w:rPr>
        <w:t>Reason to Avoid: </w:t>
      </w:r>
      <w:r w:rsidRPr="009A51D7">
        <w:rPr>
          <w:rFonts w:ascii="Arial" w:eastAsia="Times New Roman" w:hAnsi="Arial" w:cs="Arial"/>
          <w:color w:val="191C1A"/>
          <w:sz w:val="27"/>
          <w:szCs w:val="27"/>
          <w:lang w:eastAsia="en-GB"/>
        </w:rPr>
        <w:t>Compatibility with screen readers is limited</w:t>
      </w:r>
    </w:p>
    <w:p w14:paraId="42CA695B" w14:textId="4F2A6CFA" w:rsidR="00EC0A38" w:rsidRPr="009A51D7" w:rsidRDefault="00EC0A38" w:rsidP="00EC0A38">
      <w:pPr>
        <w:numPr>
          <w:ilvl w:val="1"/>
          <w:numId w:val="3"/>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9A51D7">
        <w:rPr>
          <w:rFonts w:ascii="Arial" w:eastAsia="Times New Roman" w:hAnsi="Arial" w:cs="Arial"/>
          <w:color w:val="191C1A"/>
          <w:sz w:val="27"/>
          <w:szCs w:val="27"/>
          <w:lang w:eastAsia="en-GB"/>
        </w:rPr>
        <w:t>Content to Avoid: Scenario and Labelled Graphic</w:t>
      </w:r>
    </w:p>
    <w:p w14:paraId="058F75AD" w14:textId="77777777" w:rsidR="00EC0A38" w:rsidRPr="00A23629" w:rsidRDefault="00EC0A38" w:rsidP="00EC0A38">
      <w:pPr>
        <w:numPr>
          <w:ilvl w:val="0"/>
          <w:numId w:val="3"/>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b/>
          <w:bCs/>
          <w:color w:val="191C1A"/>
          <w:sz w:val="27"/>
          <w:szCs w:val="27"/>
          <w:lang w:eastAsia="en-GB"/>
        </w:rPr>
        <w:t>Interactive features to avoid</w:t>
      </w:r>
    </w:p>
    <w:p w14:paraId="6BA228F7" w14:textId="532DAA8B" w:rsidR="00EC0A38" w:rsidRPr="00A23629" w:rsidRDefault="00EC0A38" w:rsidP="00EC0A38">
      <w:pPr>
        <w:numPr>
          <w:ilvl w:val="1"/>
          <w:numId w:val="3"/>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A23629">
        <w:rPr>
          <w:rFonts w:ascii="Arial" w:eastAsia="Times New Roman" w:hAnsi="Arial" w:cs="Arial"/>
          <w:color w:val="191C1A"/>
          <w:sz w:val="27"/>
          <w:szCs w:val="27"/>
          <w:lang w:eastAsia="en-GB"/>
        </w:rPr>
        <w:t>Reason to Avoid: </w:t>
      </w:r>
      <w:r w:rsidRPr="009A51D7">
        <w:rPr>
          <w:rFonts w:ascii="Arial" w:eastAsia="Times New Roman" w:hAnsi="Arial" w:cs="Arial"/>
          <w:color w:val="191C1A"/>
          <w:sz w:val="27"/>
          <w:szCs w:val="27"/>
          <w:lang w:eastAsia="en-GB"/>
        </w:rPr>
        <w:t>Introduce unnecessary movement to the course</w:t>
      </w:r>
    </w:p>
    <w:p w14:paraId="470A71A2" w14:textId="5DF677E7" w:rsidR="00EC0A38" w:rsidRPr="009A51D7" w:rsidRDefault="00EC0A38" w:rsidP="00EC0A38">
      <w:pPr>
        <w:numPr>
          <w:ilvl w:val="1"/>
          <w:numId w:val="3"/>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9A51D7">
        <w:rPr>
          <w:rFonts w:ascii="Arial" w:eastAsia="Times New Roman" w:hAnsi="Arial" w:cs="Arial"/>
          <w:color w:val="191C1A"/>
          <w:sz w:val="27"/>
          <w:szCs w:val="27"/>
          <w:lang w:eastAsia="en-GB"/>
        </w:rPr>
        <w:t>Content to Avoid: Sorting activity, flashcard grid, flashcard stack and Process</w:t>
      </w:r>
    </w:p>
    <w:p w14:paraId="5362B59A" w14:textId="77777777" w:rsidR="00EC0A38" w:rsidRDefault="00EC0A38" w:rsidP="00EC0A38">
      <w:pPr>
        <w:shd w:val="clear" w:color="auto" w:fill="FAFAFA"/>
        <w:spacing w:before="100" w:beforeAutospacing="1" w:after="100" w:afterAutospacing="1" w:line="240" w:lineRule="auto"/>
        <w:rPr>
          <w:rFonts w:ascii="Arial" w:eastAsia="Times New Roman" w:hAnsi="Arial" w:cs="Arial"/>
          <w:color w:val="191C1A"/>
          <w:sz w:val="27"/>
          <w:szCs w:val="27"/>
          <w:lang w:eastAsia="en-GB"/>
        </w:rPr>
      </w:pPr>
    </w:p>
    <w:p w14:paraId="59F7EC62" w14:textId="77777777" w:rsidR="00EC0A38" w:rsidRPr="00A23629" w:rsidRDefault="00EC0A38" w:rsidP="00EC0A38">
      <w:pPr>
        <w:shd w:val="clear" w:color="auto" w:fill="FAFAFA"/>
        <w:spacing w:before="100" w:beforeAutospacing="1" w:after="100" w:afterAutospacing="1" w:line="240" w:lineRule="auto"/>
        <w:rPr>
          <w:rFonts w:ascii="Arial" w:eastAsia="Times New Roman" w:hAnsi="Arial" w:cs="Arial"/>
          <w:color w:val="191C1A"/>
          <w:sz w:val="27"/>
          <w:szCs w:val="27"/>
          <w:lang w:eastAsia="en-GB"/>
        </w:rPr>
      </w:pPr>
    </w:p>
    <w:p w14:paraId="5B73B625" w14:textId="1A15E91F" w:rsidR="00A23629" w:rsidRPr="00A23629" w:rsidRDefault="00A23629" w:rsidP="0066526D">
      <w:pPr>
        <w:pStyle w:val="Heading1"/>
        <w:rPr>
          <w:rFonts w:eastAsia="Times New Roman"/>
          <w:lang w:eastAsia="en-GB"/>
        </w:rPr>
      </w:pPr>
      <w:r w:rsidRPr="00A23629">
        <w:rPr>
          <w:rFonts w:eastAsia="Times New Roman"/>
          <w:lang w:eastAsia="en-GB"/>
        </w:rPr>
        <w:t xml:space="preserve">Recommended Articulate </w:t>
      </w:r>
      <w:r w:rsidR="0066526D">
        <w:rPr>
          <w:rFonts w:eastAsia="Times New Roman"/>
          <w:lang w:eastAsia="en-GB"/>
        </w:rPr>
        <w:t>Components</w:t>
      </w:r>
    </w:p>
    <w:p w14:paraId="011F8C33" w14:textId="20450C9D" w:rsidR="00A23629" w:rsidRPr="00A23629" w:rsidRDefault="009A51D7" w:rsidP="00A23629">
      <w:pPr>
        <w:numPr>
          <w:ilvl w:val="0"/>
          <w:numId w:val="2"/>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b/>
          <w:bCs/>
          <w:color w:val="191C1A"/>
          <w:sz w:val="27"/>
          <w:szCs w:val="27"/>
          <w:lang w:eastAsia="en-GB"/>
        </w:rPr>
        <w:t>Interactive elements</w:t>
      </w:r>
    </w:p>
    <w:p w14:paraId="18F20166" w14:textId="5611AEC3" w:rsidR="00A23629" w:rsidRDefault="00A23629" w:rsidP="00A23629">
      <w:pPr>
        <w:numPr>
          <w:ilvl w:val="1"/>
          <w:numId w:val="2"/>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A23629">
        <w:rPr>
          <w:rFonts w:ascii="Arial" w:eastAsia="Times New Roman" w:hAnsi="Arial" w:cs="Arial"/>
          <w:color w:val="191C1A"/>
          <w:sz w:val="27"/>
          <w:szCs w:val="27"/>
          <w:lang w:eastAsia="en-GB"/>
        </w:rPr>
        <w:t>Reason: </w:t>
      </w:r>
      <w:r w:rsidR="009A51D7">
        <w:rPr>
          <w:rFonts w:ascii="Arial" w:eastAsia="Times New Roman" w:hAnsi="Arial" w:cs="Arial"/>
          <w:color w:val="191C1A"/>
          <w:sz w:val="27"/>
          <w:szCs w:val="27"/>
          <w:lang w:eastAsia="en-GB"/>
        </w:rPr>
        <w:t>Are largely keyboard and screen reader accessible</w:t>
      </w:r>
    </w:p>
    <w:p w14:paraId="1E1CF890" w14:textId="043E4AC2" w:rsidR="009A51D7" w:rsidRPr="00A23629" w:rsidRDefault="009A51D7" w:rsidP="00A23629">
      <w:pPr>
        <w:numPr>
          <w:ilvl w:val="1"/>
          <w:numId w:val="2"/>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color w:val="191C1A"/>
          <w:sz w:val="27"/>
          <w:szCs w:val="27"/>
          <w:lang w:eastAsia="en-GB"/>
        </w:rPr>
        <w:t>Content: Accordion, Timeline and Tabs</w:t>
      </w:r>
    </w:p>
    <w:p w14:paraId="172C5FA4" w14:textId="0FA0B4EB" w:rsidR="00A23629" w:rsidRPr="00A23629" w:rsidRDefault="009A51D7" w:rsidP="00A23629">
      <w:pPr>
        <w:numPr>
          <w:ilvl w:val="0"/>
          <w:numId w:val="2"/>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b/>
          <w:bCs/>
          <w:color w:val="191C1A"/>
          <w:sz w:val="27"/>
          <w:szCs w:val="27"/>
          <w:lang w:eastAsia="en-GB"/>
        </w:rPr>
        <w:t>Interactive elements</w:t>
      </w:r>
    </w:p>
    <w:p w14:paraId="079A83B7" w14:textId="25E731A3" w:rsidR="009A51D7" w:rsidRDefault="009A51D7" w:rsidP="009A51D7">
      <w:pPr>
        <w:numPr>
          <w:ilvl w:val="1"/>
          <w:numId w:val="2"/>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A23629">
        <w:rPr>
          <w:rFonts w:ascii="Arial" w:eastAsia="Times New Roman" w:hAnsi="Arial" w:cs="Arial"/>
          <w:color w:val="191C1A"/>
          <w:sz w:val="27"/>
          <w:szCs w:val="27"/>
          <w:lang w:eastAsia="en-GB"/>
        </w:rPr>
        <w:t>Reason: </w:t>
      </w:r>
      <w:r>
        <w:rPr>
          <w:rFonts w:ascii="Arial" w:eastAsia="Times New Roman" w:hAnsi="Arial" w:cs="Arial"/>
          <w:color w:val="191C1A"/>
          <w:sz w:val="27"/>
          <w:szCs w:val="27"/>
          <w:lang w:eastAsia="en-GB"/>
        </w:rPr>
        <w:t>Announce when link opens in new tab for screen reader users</w:t>
      </w:r>
    </w:p>
    <w:p w14:paraId="4DBBBFF2" w14:textId="52AEABD1" w:rsidR="009A51D7" w:rsidRDefault="009A51D7" w:rsidP="009A51D7">
      <w:pPr>
        <w:numPr>
          <w:ilvl w:val="1"/>
          <w:numId w:val="2"/>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color w:val="191C1A"/>
          <w:sz w:val="27"/>
          <w:szCs w:val="27"/>
          <w:lang w:eastAsia="en-GB"/>
        </w:rPr>
        <w:lastRenderedPageBreak/>
        <w:t>Content: Button – ensure you include in the text that the link will open in new tab for visual users</w:t>
      </w:r>
    </w:p>
    <w:p w14:paraId="4202C24D" w14:textId="09E83EC4" w:rsidR="009A51D7" w:rsidRPr="00A23629" w:rsidRDefault="009A51D7" w:rsidP="009A51D7">
      <w:pPr>
        <w:numPr>
          <w:ilvl w:val="0"/>
          <w:numId w:val="2"/>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b/>
          <w:bCs/>
          <w:color w:val="191C1A"/>
          <w:sz w:val="27"/>
          <w:szCs w:val="27"/>
          <w:lang w:eastAsia="en-GB"/>
        </w:rPr>
        <w:t>Knowledge Checks</w:t>
      </w:r>
    </w:p>
    <w:p w14:paraId="7EE4D3FE" w14:textId="0729FDF2" w:rsidR="009A51D7" w:rsidRDefault="009A51D7" w:rsidP="009A51D7">
      <w:pPr>
        <w:numPr>
          <w:ilvl w:val="1"/>
          <w:numId w:val="2"/>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sidRPr="00A23629">
        <w:rPr>
          <w:rFonts w:ascii="Arial" w:eastAsia="Times New Roman" w:hAnsi="Arial" w:cs="Arial"/>
          <w:color w:val="191C1A"/>
          <w:sz w:val="27"/>
          <w:szCs w:val="27"/>
          <w:lang w:eastAsia="en-GB"/>
        </w:rPr>
        <w:t>Reason: </w:t>
      </w:r>
      <w:r>
        <w:rPr>
          <w:rFonts w:ascii="Arial" w:eastAsia="Times New Roman" w:hAnsi="Arial" w:cs="Arial"/>
          <w:color w:val="191C1A"/>
          <w:sz w:val="27"/>
          <w:szCs w:val="27"/>
          <w:lang w:eastAsia="en-GB"/>
        </w:rPr>
        <w:t>Largely compatible with keyboard navigation and screen readers</w:t>
      </w:r>
    </w:p>
    <w:p w14:paraId="2BA5B72D" w14:textId="42F4C974" w:rsidR="009A51D7" w:rsidRDefault="009A51D7" w:rsidP="009A51D7">
      <w:pPr>
        <w:numPr>
          <w:ilvl w:val="1"/>
          <w:numId w:val="2"/>
        </w:numPr>
        <w:shd w:val="clear" w:color="auto" w:fill="FAFAFA"/>
        <w:spacing w:before="100" w:beforeAutospacing="1" w:after="100" w:afterAutospacing="1" w:line="240" w:lineRule="auto"/>
        <w:rPr>
          <w:rFonts w:ascii="Arial" w:eastAsia="Times New Roman" w:hAnsi="Arial" w:cs="Arial"/>
          <w:color w:val="191C1A"/>
          <w:sz w:val="27"/>
          <w:szCs w:val="27"/>
          <w:lang w:eastAsia="en-GB"/>
        </w:rPr>
      </w:pPr>
      <w:r>
        <w:rPr>
          <w:rFonts w:ascii="Arial" w:eastAsia="Times New Roman" w:hAnsi="Arial" w:cs="Arial"/>
          <w:color w:val="191C1A"/>
          <w:sz w:val="27"/>
          <w:szCs w:val="27"/>
          <w:lang w:eastAsia="en-GB"/>
        </w:rPr>
        <w:t xml:space="preserve">Content: Matching, Fill in the blank, Multiple Choice, </w:t>
      </w:r>
      <w:r w:rsidR="006827EE">
        <w:rPr>
          <w:rFonts w:ascii="Arial" w:eastAsia="Times New Roman" w:hAnsi="Arial" w:cs="Arial"/>
          <w:color w:val="191C1A"/>
          <w:sz w:val="27"/>
          <w:szCs w:val="27"/>
          <w:lang w:eastAsia="en-GB"/>
        </w:rPr>
        <w:t>and Multiple Response</w:t>
      </w:r>
    </w:p>
    <w:p w14:paraId="7CE13409" w14:textId="77777777" w:rsidR="009A51D7" w:rsidRPr="00A23629" w:rsidRDefault="009A51D7" w:rsidP="006827EE">
      <w:pPr>
        <w:shd w:val="clear" w:color="auto" w:fill="FAFAFA"/>
        <w:spacing w:before="100" w:beforeAutospacing="1" w:after="100" w:afterAutospacing="1" w:line="240" w:lineRule="auto"/>
        <w:ind w:left="1440"/>
        <w:rPr>
          <w:rFonts w:ascii="Arial" w:eastAsia="Times New Roman" w:hAnsi="Arial" w:cs="Arial"/>
          <w:color w:val="191C1A"/>
          <w:sz w:val="27"/>
          <w:szCs w:val="27"/>
          <w:lang w:eastAsia="en-GB"/>
        </w:rPr>
      </w:pPr>
    </w:p>
    <w:p w14:paraId="4A3FA41A" w14:textId="77777777" w:rsidR="00C24BB5" w:rsidRPr="00A23629" w:rsidRDefault="00C24BB5">
      <w:pPr>
        <w:rPr>
          <w:rFonts w:ascii="Arial" w:hAnsi="Arial" w:cs="Arial"/>
        </w:rPr>
      </w:pPr>
    </w:p>
    <w:sectPr w:rsidR="00C24BB5" w:rsidRPr="00A236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3B5822"/>
    <w:multiLevelType w:val="multilevel"/>
    <w:tmpl w:val="B44428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233522"/>
    <w:multiLevelType w:val="multilevel"/>
    <w:tmpl w:val="438019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914077"/>
    <w:multiLevelType w:val="multilevel"/>
    <w:tmpl w:val="D3200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B648B4"/>
    <w:multiLevelType w:val="multilevel"/>
    <w:tmpl w:val="AB3A4B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629"/>
    <w:rsid w:val="000D0066"/>
    <w:rsid w:val="00155E41"/>
    <w:rsid w:val="001D54FC"/>
    <w:rsid w:val="001F36A1"/>
    <w:rsid w:val="003B551D"/>
    <w:rsid w:val="004B102F"/>
    <w:rsid w:val="005B5A61"/>
    <w:rsid w:val="0066526D"/>
    <w:rsid w:val="006827EE"/>
    <w:rsid w:val="0072274F"/>
    <w:rsid w:val="00757B61"/>
    <w:rsid w:val="00807804"/>
    <w:rsid w:val="00893D76"/>
    <w:rsid w:val="009A51D7"/>
    <w:rsid w:val="009F7AF1"/>
    <w:rsid w:val="00A23629"/>
    <w:rsid w:val="00C24BB5"/>
    <w:rsid w:val="00E91647"/>
    <w:rsid w:val="00EA3D2A"/>
    <w:rsid w:val="00EC0A38"/>
    <w:rsid w:val="00F24D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60521"/>
  <w15:chartTrackingRefBased/>
  <w15:docId w15:val="{D6D03B6E-4260-41BA-9273-09F99FF5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AF1"/>
    <w:pPr>
      <w:keepNext/>
      <w:keepLines/>
      <w:spacing w:before="240" w:after="0"/>
      <w:outlineLvl w:val="0"/>
    </w:pPr>
    <w:rPr>
      <w:rFonts w:ascii="Arial" w:eastAsiaTheme="majorEastAsia" w:hAnsi="Arial" w:cstheme="majorBidi"/>
      <w:sz w:val="40"/>
      <w:szCs w:val="32"/>
    </w:rPr>
  </w:style>
  <w:style w:type="paragraph" w:styleId="Heading2">
    <w:name w:val="heading 2"/>
    <w:basedOn w:val="Normal"/>
    <w:link w:val="Heading2Char"/>
    <w:uiPriority w:val="9"/>
    <w:qFormat/>
    <w:rsid w:val="009F7AF1"/>
    <w:pPr>
      <w:spacing w:before="100" w:beforeAutospacing="1" w:after="100" w:afterAutospacing="1" w:line="240" w:lineRule="auto"/>
      <w:outlineLvl w:val="1"/>
    </w:pPr>
    <w:rPr>
      <w:rFonts w:ascii="Arial" w:eastAsia="Times New Roman" w:hAnsi="Arial" w:cs="Times New Roman"/>
      <w:bCs/>
      <w:sz w:val="32"/>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AF1"/>
    <w:rPr>
      <w:rFonts w:ascii="Arial" w:eastAsiaTheme="majorEastAsia" w:hAnsi="Arial" w:cstheme="majorBidi"/>
      <w:sz w:val="40"/>
      <w:szCs w:val="32"/>
    </w:rPr>
  </w:style>
  <w:style w:type="character" w:customStyle="1" w:styleId="Heading2Char">
    <w:name w:val="Heading 2 Char"/>
    <w:basedOn w:val="DefaultParagraphFont"/>
    <w:link w:val="Heading2"/>
    <w:uiPriority w:val="9"/>
    <w:rsid w:val="009F7AF1"/>
    <w:rPr>
      <w:rFonts w:ascii="Arial" w:eastAsia="Times New Roman" w:hAnsi="Arial" w:cs="Times New Roman"/>
      <w:bCs/>
      <w:sz w:val="32"/>
      <w:szCs w:val="36"/>
      <w:lang w:eastAsia="en-GB"/>
    </w:rPr>
  </w:style>
  <w:style w:type="paragraph" w:styleId="NormalWeb">
    <w:name w:val="Normal (Web)"/>
    <w:basedOn w:val="Normal"/>
    <w:uiPriority w:val="99"/>
    <w:semiHidden/>
    <w:unhideWhenUsed/>
    <w:rsid w:val="00A236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23629"/>
    <w:rPr>
      <w:b/>
      <w:bCs/>
    </w:rPr>
  </w:style>
  <w:style w:type="paragraph" w:styleId="NoSpacing">
    <w:name w:val="No Spacing"/>
    <w:uiPriority w:val="1"/>
    <w:qFormat/>
    <w:rsid w:val="009F7AF1"/>
    <w:pPr>
      <w:spacing w:after="0" w:line="240" w:lineRule="auto"/>
    </w:pPr>
  </w:style>
  <w:style w:type="character" w:styleId="Hyperlink">
    <w:name w:val="Hyperlink"/>
    <w:basedOn w:val="DefaultParagraphFont"/>
    <w:uiPriority w:val="99"/>
    <w:unhideWhenUsed/>
    <w:rsid w:val="00EC0A38"/>
    <w:rPr>
      <w:color w:val="0563C1" w:themeColor="hyperlink"/>
      <w:u w:val="single"/>
    </w:rPr>
  </w:style>
  <w:style w:type="character" w:styleId="UnresolvedMention">
    <w:name w:val="Unresolved Mention"/>
    <w:basedOn w:val="DefaultParagraphFont"/>
    <w:uiPriority w:val="99"/>
    <w:semiHidden/>
    <w:unhideWhenUsed/>
    <w:rsid w:val="000D0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40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im.org/resources/contrastchecker/" TargetMode="External"/><Relationship Id="rId3" Type="http://schemas.openxmlformats.org/officeDocument/2006/relationships/settings" Target="settings.xml"/><Relationship Id="rId7" Type="http://schemas.openxmlformats.org/officeDocument/2006/relationships/hyperlink" Target="https://www.w3.org/TR/WCAG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cessibility-manual.dwp.gov.uk/accessibility-law/the-public-sector-bodies-accessibility-regulations-2018" TargetMode="External"/><Relationship Id="rId5" Type="http://schemas.openxmlformats.org/officeDocument/2006/relationships/hyperlink" Target="mailto:lori.anderson@ed.ac.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863</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Anderson</dc:creator>
  <cp:keywords/>
  <dc:description/>
  <cp:lastModifiedBy>Lori Anderson</cp:lastModifiedBy>
  <cp:revision>2</cp:revision>
  <dcterms:created xsi:type="dcterms:W3CDTF">2026-04-24T12:50:00Z</dcterms:created>
  <dcterms:modified xsi:type="dcterms:W3CDTF">2026-04-24T12:50:00Z</dcterms:modified>
</cp:coreProperties>
</file>