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5B3A" w14:textId="77777777" w:rsidR="00A35EFC" w:rsidRPr="00A35EFC" w:rsidRDefault="00A35EFC" w:rsidP="00A35EFC">
      <w:pPr>
        <w:rPr>
          <w:lang w:val="en" w:eastAsia="en-GB"/>
        </w:rPr>
      </w:pPr>
    </w:p>
    <w:p w14:paraId="03C19047" w14:textId="3B7FB2CB" w:rsidR="00FF29E9" w:rsidRPr="00E819F6" w:rsidRDefault="00633967" w:rsidP="00FF29E9">
      <w:pPr>
        <w:pStyle w:val="Title"/>
        <w:jc w:val="center"/>
        <w:rPr>
          <w:rStyle w:val="Hyperlink"/>
          <w:rFonts w:ascii="Arial" w:hAnsi="Arial" w:cs="Arial"/>
          <w:sz w:val="40"/>
          <w:szCs w:val="40"/>
          <w:bdr w:val="none" w:sz="0" w:space="0" w:color="auto" w:frame="1"/>
        </w:rPr>
      </w:pPr>
      <w:r w:rsidRPr="00A35EFC">
        <w:rPr>
          <w:rFonts w:ascii="Arial" w:eastAsia="Times New Roman" w:hAnsi="Arial" w:cs="Arial"/>
          <w:b/>
          <w:bCs/>
          <w:kern w:val="36"/>
          <w:sz w:val="40"/>
          <w:szCs w:val="40"/>
          <w:lang w:val="en" w:eastAsia="en-GB"/>
        </w:rPr>
        <w:t>Accessibility statement for</w:t>
      </w:r>
      <w:r w:rsidR="00AF5D48">
        <w:rPr>
          <w:rFonts w:ascii="Arial" w:eastAsia="Times New Roman" w:hAnsi="Arial" w:cs="Arial"/>
          <w:b/>
          <w:bCs/>
          <w:kern w:val="36"/>
          <w:sz w:val="40"/>
          <w:szCs w:val="40"/>
          <w:lang w:val="en" w:eastAsia="en-GB"/>
        </w:rPr>
        <w:t xml:space="preserve"> </w:t>
      </w:r>
      <w:bookmarkStart w:id="0" w:name="_Hlk179282640"/>
      <w:bookmarkEnd w:id="0"/>
      <w:r w:rsidR="00FF29E9">
        <w:rPr>
          <w:rFonts w:ascii="Arial" w:hAnsi="Arial" w:cs="Arial"/>
          <w:sz w:val="40"/>
          <w:szCs w:val="40"/>
          <w:bdr w:val="none" w:sz="0" w:space="0" w:color="auto" w:frame="1"/>
        </w:rPr>
        <w:fldChar w:fldCharType="begin"/>
      </w:r>
      <w:r w:rsidR="00FF29E9">
        <w:rPr>
          <w:rFonts w:ascii="Arial" w:hAnsi="Arial" w:cs="Arial"/>
          <w:sz w:val="40"/>
          <w:szCs w:val="40"/>
          <w:bdr w:val="none" w:sz="0" w:space="0" w:color="auto" w:frame="1"/>
        </w:rPr>
        <w:instrText>HYPERLINK "https://uoe.sharepoint.com/sites/TestSite5"</w:instrText>
      </w:r>
      <w:r w:rsidR="00FF29E9">
        <w:rPr>
          <w:rFonts w:ascii="Arial" w:hAnsi="Arial" w:cs="Arial"/>
          <w:sz w:val="40"/>
          <w:szCs w:val="40"/>
          <w:bdr w:val="none" w:sz="0" w:space="0" w:color="auto" w:frame="1"/>
        </w:rPr>
      </w:r>
      <w:r w:rsidR="00FF29E9">
        <w:rPr>
          <w:rFonts w:ascii="Arial" w:hAnsi="Arial" w:cs="Arial"/>
          <w:sz w:val="40"/>
          <w:szCs w:val="40"/>
          <w:bdr w:val="none" w:sz="0" w:space="0" w:color="auto" w:frame="1"/>
        </w:rPr>
        <w:fldChar w:fldCharType="separate"/>
      </w:r>
      <w:r w:rsidR="00FF29E9">
        <w:rPr>
          <w:rStyle w:val="Hyperlink"/>
          <w:rFonts w:ascii="Arial" w:hAnsi="Arial" w:cs="Arial"/>
          <w:sz w:val="40"/>
          <w:szCs w:val="40"/>
          <w:bdr w:val="none" w:sz="0" w:space="0" w:color="auto" w:frame="1"/>
        </w:rPr>
        <w:t>SharePoint (Both Ends)</w:t>
      </w:r>
    </w:p>
    <w:p w14:paraId="342F0484" w14:textId="419D1A3E" w:rsidR="00A35EFC" w:rsidRPr="00FF29E9" w:rsidRDefault="00FF29E9" w:rsidP="00FF29E9">
      <w:pPr>
        <w:pStyle w:val="Title"/>
        <w:rPr>
          <w:rFonts w:ascii="Arial" w:eastAsia="Times New Roman" w:hAnsi="Arial" w:cs="Arial"/>
          <w:b/>
          <w:bCs/>
          <w:kern w:val="36"/>
          <w:sz w:val="40"/>
          <w:szCs w:val="40"/>
          <w:lang w:val="en" w:eastAsia="en-GB"/>
        </w:rPr>
      </w:pPr>
      <w:r>
        <w:rPr>
          <w:rFonts w:ascii="Arial" w:hAnsi="Arial" w:cs="Arial"/>
          <w:sz w:val="40"/>
          <w:szCs w:val="40"/>
          <w:bdr w:val="none" w:sz="0" w:space="0" w:color="auto" w:frame="1"/>
        </w:rPr>
        <w:fldChar w:fldCharType="end"/>
      </w:r>
    </w:p>
    <w:p w14:paraId="26177F52" w14:textId="2049265B" w:rsidR="006D40E3" w:rsidRPr="00A35EFC" w:rsidRDefault="007D1992" w:rsidP="00A35EFC">
      <w:pPr>
        <w:rPr>
          <w:rFonts w:ascii="Arial" w:hAnsi="Arial" w:cs="Arial"/>
        </w:rPr>
      </w:pPr>
      <w:r>
        <w:rPr>
          <w:rFonts w:ascii="Arial" w:hAnsi="Arial" w:cs="Arial"/>
        </w:rPr>
        <w:t>Application</w:t>
      </w:r>
      <w:r w:rsidR="006D40E3" w:rsidRPr="00A35EFC">
        <w:rPr>
          <w:rFonts w:ascii="Arial" w:hAnsi="Arial" w:cs="Arial"/>
        </w:rPr>
        <w:t xml:space="preserve"> accessibility statement in</w:t>
      </w:r>
      <w:r w:rsidR="00C973DF">
        <w:rPr>
          <w:rFonts w:ascii="Arial" w:hAnsi="Arial" w:cs="Arial"/>
        </w:rPr>
        <w:t xml:space="preserve"> </w:t>
      </w:r>
      <w:r w:rsidR="006D40E3" w:rsidRPr="00A35EFC">
        <w:rPr>
          <w:rFonts w:ascii="Arial" w:hAnsi="Arial" w:cs="Arial"/>
        </w:rPr>
        <w:t>line with Public Sector Body (Websites and Mobile Applications) (No. 2) Accessibility Regulations 2018</w:t>
      </w:r>
    </w:p>
    <w:p w14:paraId="6E7C2AAD" w14:textId="77777777" w:rsidR="006D40E3" w:rsidRPr="00633967" w:rsidRDefault="006D40E3" w:rsidP="006D40E3">
      <w:pPr>
        <w:rPr>
          <w:rFonts w:ascii="Arial" w:hAnsi="Arial" w:cs="Arial"/>
        </w:rPr>
      </w:pPr>
    </w:p>
    <w:p w14:paraId="1BCDDCB4" w14:textId="77777777" w:rsidR="00C8314D" w:rsidRDefault="006D40E3" w:rsidP="006D40E3">
      <w:pPr>
        <w:rPr>
          <w:rFonts w:ascii="Arial" w:hAnsi="Arial" w:cs="Arial"/>
        </w:rPr>
      </w:pPr>
      <w:r w:rsidRPr="00633967">
        <w:rPr>
          <w:rFonts w:ascii="Arial" w:hAnsi="Arial" w:cs="Arial"/>
        </w:rPr>
        <w:t>This accessibility statement applies to</w:t>
      </w:r>
      <w:r w:rsidR="00C8314D">
        <w:rPr>
          <w:rFonts w:ascii="Arial" w:hAnsi="Arial" w:cs="Arial"/>
        </w:rPr>
        <w:t>:</w:t>
      </w:r>
    </w:p>
    <w:p w14:paraId="7D8E3BBF" w14:textId="3D43DE90" w:rsidR="00360135" w:rsidRDefault="00360135" w:rsidP="006D40E3"/>
    <w:p w14:paraId="67604D22" w14:textId="77777777" w:rsidR="00FF29E9" w:rsidRDefault="00FF29E9" w:rsidP="00FF29E9">
      <w:pPr>
        <w:contextualSpacing/>
        <w:rPr>
          <w:rFonts w:ascii="Arial" w:hAnsi="Arial" w:cs="Arial"/>
        </w:rPr>
      </w:pPr>
      <w:r w:rsidRPr="00A21BDC">
        <w:rPr>
          <w:rFonts w:ascii="Arial" w:hAnsi="Arial" w:cs="Arial"/>
        </w:rPr>
        <w:t>Communication sites:</w:t>
      </w:r>
    </w:p>
    <w:p w14:paraId="747C10F4" w14:textId="77777777" w:rsidR="00FF29E9" w:rsidRDefault="00FF29E9" w:rsidP="00FF29E9">
      <w:pPr>
        <w:contextualSpacing/>
        <w:rPr>
          <w:rFonts w:ascii="Arial" w:hAnsi="Arial" w:cs="Arial"/>
        </w:rPr>
      </w:pPr>
      <w:r>
        <w:rPr>
          <w:rFonts w:ascii="Arial" w:hAnsi="Arial" w:cs="Arial"/>
        </w:rPr>
        <w:t>(Branding)</w:t>
      </w:r>
    </w:p>
    <w:p w14:paraId="56A3474B" w14:textId="77777777" w:rsidR="00FF29E9" w:rsidRPr="005766A2" w:rsidRDefault="00FF29E9" w:rsidP="00FF29E9">
      <w:pPr>
        <w:contextualSpacing/>
        <w:rPr>
          <w:rStyle w:val="Hyperlink"/>
          <w:rFonts w:ascii="Arial" w:hAnsi="Arial" w:cs="Arial"/>
        </w:rPr>
      </w:pPr>
      <w:hyperlink r:id="rId9" w:history="1">
        <w:r w:rsidRPr="0074434C">
          <w:rPr>
            <w:rStyle w:val="Hyperlink"/>
            <w:rFonts w:ascii="Arial" w:hAnsi="Arial" w:cs="Arial"/>
          </w:rPr>
          <w:t>https://uoe.sharepoint.com/sites/Brand?xsdata=MDV8MDJ8fDNjNzJlMjdhNTQ2YjQxOGJjNTAyMDhkY2E1NzVlZDRhfDJlOWYwNmIwMTY2OTQ1ODk4Nzg5MTBhMDY5MzRkYzYxfDB8MHw2Mzg1NjcxNzMwOTA2MjQ3NzB8VW5rbm93bnxWR1ZoYlhOVFpXTjFjbWwwZVZObGNuWnBZMlY4ZXlKV0lqb2lNQzR3TGpBd01EQWlMQ0pRSW</w:t>
        </w:r>
        <w:r w:rsidRPr="00AE3235">
          <w:rPr>
            <w:rStyle w:val="Hyperlink"/>
            <w:rFonts w:ascii="Arial" w:hAnsi="Arial" w:cs="Arial"/>
          </w:rPr>
          <w:t>pvaVYybHVNeklpTENKQlRpSTZJazkwYUdWeUlpd2lWMVFpT2pFeGZRPT18MXxMMk5vWVhSekx6RTVPbTFsWlhScGJtZGZXV3BPYWsxRVVUVmFSRUYwV1RKVk5FNURNREJPTWxVMVRGUm9iRTB5VlhSTlZGcHBUbnBaZVU1Nlp6RlplbU40UUhSb2NtVmhaQzUyTWk5dFpYTnpZV2RsY3k4eE56SXhNVEl3TlRBNE1EUXl8YjA1MjM5YzQ1OTRjNDkwN2M1MDIwOGRjYTU3NWVkNGF8ODk2MGJiOWZhY2ZkNGEzMGIzYWJlNTU3YTkzNTdjNjU%3D&amp;sdata=S2dvc3RsNU5CRlJ0UzkxS3c5d2JMM3EwZy9NK3ZWOHlMRWsvd3hkVE9zND0%3D&amp;ovuser=2e9f06b0-1669-4589-8789-10a06934dc61%2Cvrumenov%40ed.ac.uk&amp;OR=Teams-HL&amp;CT=1721120511476&amp;clickparams=eyJBcHBOYW1lIjoiVGVhbXMtRGVza3RvcCIsIkFwcFZlcnNpb24iOiI1MC8yNDA2MTMxODQwOCIsIkhhc0ZlZGVyYXRlZFVzZXIiOmZhbHNlfQ%3D%3D#</w:t>
        </w:r>
      </w:hyperlink>
    </w:p>
    <w:p w14:paraId="50F2DC64" w14:textId="77777777" w:rsidR="00FF29E9" w:rsidRPr="005766A2" w:rsidRDefault="00FF29E9" w:rsidP="00FF29E9">
      <w:pPr>
        <w:contextualSpacing/>
        <w:rPr>
          <w:rStyle w:val="Hyperlink"/>
          <w:rFonts w:ascii="Arial" w:hAnsi="Arial" w:cs="Arial"/>
        </w:rPr>
      </w:pPr>
    </w:p>
    <w:p w14:paraId="0FFDC17F" w14:textId="77777777" w:rsidR="00FF29E9" w:rsidRPr="00100963" w:rsidRDefault="00FF29E9" w:rsidP="00FF29E9">
      <w:pPr>
        <w:contextualSpacing/>
        <w:rPr>
          <w:rFonts w:ascii="Arial" w:hAnsi="Arial" w:cs="Arial"/>
          <w:sz w:val="28"/>
          <w:szCs w:val="28"/>
        </w:rPr>
      </w:pPr>
      <w:r w:rsidRPr="00100963">
        <w:rPr>
          <w:rFonts w:ascii="Arial" w:hAnsi="Arial" w:cs="Arial"/>
        </w:rPr>
        <w:t>(Digital Strategy)</w:t>
      </w:r>
    </w:p>
    <w:p w14:paraId="14F4DE76" w14:textId="77777777" w:rsidR="00FF29E9" w:rsidRPr="005766A2" w:rsidRDefault="00FF29E9" w:rsidP="00FF29E9">
      <w:pPr>
        <w:contextualSpacing/>
        <w:rPr>
          <w:rFonts w:ascii="Arial" w:hAnsi="Arial" w:cs="Arial"/>
        </w:rPr>
      </w:pPr>
      <w:hyperlink r:id="rId10" w:history="1">
        <w:r w:rsidRPr="005766A2">
          <w:rPr>
            <w:rStyle w:val="Hyperlink"/>
            <w:rFonts w:ascii="Arial" w:hAnsi="Arial" w:cs="Arial"/>
          </w:rPr>
          <w:t>https://uoe.sharepoint.com/sites/DigitalStrategyunpublished?xsdata=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%3D&amp;sdata=YzZNTTFxT0dzVVB3NTV2WHk2SVVycW9vSHFUdlVWZXpncmxEa21xRndYTT0%3D&amp;ovuser=2e9f06b0-1669-4589-8789-10a06934dc61%2Cvrumenov%40ed.ac.uk&amp;OR=Teams-HL&amp;CT=1721124151211&amp;clickparams=eyJBcHBOYW1lIjoiVGVhbXMtRGVza3RvcCIsIkFwcFZlcnNpb24iOiI1MC8yNDA2MTMxODQwOCIsIkhhc0ZlZGVyYXRlZFVzZXIiOmZhbHNlfQ%3D%3D</w:t>
        </w:r>
      </w:hyperlink>
    </w:p>
    <w:p w14:paraId="1107069F" w14:textId="77777777" w:rsidR="00FF29E9" w:rsidRDefault="00FF29E9" w:rsidP="00FF29E9">
      <w:pPr>
        <w:contextualSpacing/>
        <w:rPr>
          <w:rFonts w:ascii="Arial" w:hAnsi="Arial" w:cs="Arial"/>
        </w:rPr>
      </w:pPr>
    </w:p>
    <w:p w14:paraId="5595CC9D" w14:textId="77777777" w:rsidR="00FF29E9" w:rsidRPr="005766A2" w:rsidRDefault="00FF29E9" w:rsidP="00FF29E9">
      <w:pPr>
        <w:contextualSpacing/>
        <w:rPr>
          <w:rFonts w:ascii="Arial" w:hAnsi="Arial" w:cs="Arial"/>
        </w:rPr>
      </w:pPr>
      <w:r>
        <w:rPr>
          <w:rFonts w:ascii="Arial" w:hAnsi="Arial" w:cs="Arial"/>
        </w:rPr>
        <w:t>(Solutions Services)</w:t>
      </w:r>
    </w:p>
    <w:p w14:paraId="6ED78E7B" w14:textId="77777777" w:rsidR="00FF29E9" w:rsidRDefault="00FF29E9" w:rsidP="00FF29E9">
      <w:pPr>
        <w:contextualSpacing/>
        <w:rPr>
          <w:rStyle w:val="Hyperlink"/>
          <w:rFonts w:ascii="Arial" w:hAnsi="Arial" w:cs="Arial"/>
          <w:bCs/>
        </w:rPr>
      </w:pPr>
      <w:hyperlink r:id="rId11" w:history="1">
        <w:r w:rsidRPr="005766A2">
          <w:rPr>
            <w:rStyle w:val="Hyperlink"/>
            <w:rFonts w:ascii="Arial" w:hAnsi="Arial" w:cs="Arial"/>
            <w:bCs/>
          </w:rPr>
          <w:t>https://uoe.sharepoint.com/sit es/sharepoint-solutions-service/SitePages/Personal-Document-Management-with-OneDrive.aspx</w:t>
        </w:r>
      </w:hyperlink>
    </w:p>
    <w:p w14:paraId="5E81F0A7" w14:textId="77777777" w:rsidR="00FF29E9" w:rsidRDefault="00FF29E9" w:rsidP="00FF29E9">
      <w:pPr>
        <w:contextualSpacing/>
        <w:rPr>
          <w:rStyle w:val="Hyperlink"/>
          <w:rFonts w:ascii="Arial" w:hAnsi="Arial" w:cs="Arial"/>
          <w:bCs/>
        </w:rPr>
      </w:pPr>
    </w:p>
    <w:p w14:paraId="39FA2D21" w14:textId="77777777" w:rsidR="00FF29E9" w:rsidRPr="00073AE6" w:rsidRDefault="00FF29E9" w:rsidP="00FF29E9">
      <w:pPr>
        <w:contextualSpacing/>
        <w:rPr>
          <w:rStyle w:val="Hyperlink"/>
          <w:rFonts w:ascii="Arial" w:hAnsi="Arial" w:cs="Arial"/>
          <w:bCs/>
          <w:color w:val="000000" w:themeColor="text1"/>
        </w:rPr>
      </w:pPr>
      <w:r w:rsidRPr="00073AE6">
        <w:rPr>
          <w:rStyle w:val="Hyperlink"/>
          <w:rFonts w:ascii="Arial" w:hAnsi="Arial" w:cs="Arial"/>
          <w:bCs/>
          <w:color w:val="000000" w:themeColor="text1"/>
        </w:rPr>
        <w:t>(Test Site)</w:t>
      </w:r>
    </w:p>
    <w:p w14:paraId="4DA22B7F" w14:textId="77777777" w:rsidR="00FF29E9" w:rsidRPr="005766A2" w:rsidRDefault="00FF29E9" w:rsidP="00FF29E9">
      <w:pPr>
        <w:contextualSpacing/>
        <w:rPr>
          <w:rFonts w:ascii="Arial" w:hAnsi="Arial" w:cs="Arial"/>
        </w:rPr>
      </w:pPr>
      <w:hyperlink r:id="rId12" w:history="1">
        <w:r w:rsidRPr="005766A2">
          <w:rPr>
            <w:rStyle w:val="Hyperlink"/>
            <w:rFonts w:ascii="Arial" w:hAnsi="Arial" w:cs="Arial"/>
          </w:rPr>
          <w:t>https://uoe.sharepoint.com/sites/TestSite5</w:t>
        </w:r>
      </w:hyperlink>
    </w:p>
    <w:p w14:paraId="6FBE0204" w14:textId="77777777" w:rsidR="00FF29E9" w:rsidRPr="00633967" w:rsidRDefault="00FF29E9" w:rsidP="006D40E3">
      <w:pPr>
        <w:rPr>
          <w:rFonts w:ascii="Arial" w:hAnsi="Arial" w:cs="Arial"/>
        </w:rPr>
      </w:pPr>
    </w:p>
    <w:p w14:paraId="44708F4B" w14:textId="4DC2483D" w:rsidR="003C4698" w:rsidRPr="003C4698" w:rsidRDefault="006D40E3" w:rsidP="003C4698">
      <w:pPr>
        <w:rPr>
          <w:rFonts w:ascii="Arial" w:hAnsi="Arial" w:cs="Arial"/>
        </w:rPr>
      </w:pPr>
      <w:r w:rsidRPr="00633967">
        <w:rPr>
          <w:rFonts w:ascii="Arial" w:hAnsi="Arial" w:cs="Arial"/>
        </w:rPr>
        <w:t xml:space="preserve">This </w:t>
      </w:r>
      <w:r w:rsidR="00A23BF7">
        <w:rPr>
          <w:rFonts w:ascii="Arial" w:hAnsi="Arial" w:cs="Arial"/>
        </w:rPr>
        <w:t>system</w:t>
      </w:r>
      <w:r w:rsidRPr="00633967">
        <w:rPr>
          <w:rFonts w:ascii="Arial" w:hAnsi="Arial" w:cs="Arial"/>
        </w:rPr>
        <w:t xml:space="preserve"> is </w:t>
      </w:r>
      <w:r w:rsidR="00B93D10">
        <w:rPr>
          <w:rFonts w:ascii="Arial" w:hAnsi="Arial" w:cs="Arial"/>
        </w:rPr>
        <w:t>bought and used</w:t>
      </w:r>
      <w:r w:rsidRPr="00633967">
        <w:rPr>
          <w:rFonts w:ascii="Arial" w:hAnsi="Arial" w:cs="Arial"/>
        </w:rPr>
        <w:t xml:space="preserve"> by </w:t>
      </w:r>
      <w:r w:rsidRPr="00CB6CB7">
        <w:rPr>
          <w:rFonts w:ascii="Arial" w:hAnsi="Arial" w:cs="Arial"/>
        </w:rPr>
        <w:t>University of Edinburgh.</w:t>
      </w:r>
      <w:r w:rsidRPr="00633967">
        <w:rPr>
          <w:rFonts w:ascii="Arial" w:hAnsi="Arial" w:cs="Arial"/>
        </w:rPr>
        <w:t xml:space="preserve"> We want as many people as possible to be able to use this </w:t>
      </w:r>
      <w:r w:rsidR="00467DB4">
        <w:rPr>
          <w:rFonts w:ascii="Arial" w:hAnsi="Arial" w:cs="Arial"/>
        </w:rPr>
        <w:t>website</w:t>
      </w:r>
      <w:r w:rsidRPr="00633967">
        <w:rPr>
          <w:rFonts w:ascii="Arial" w:hAnsi="Arial" w:cs="Arial"/>
        </w:rPr>
        <w:t>. For example, that means you should be able to:</w:t>
      </w:r>
    </w:p>
    <w:p w14:paraId="51971DBE" w14:textId="76C5BBD5" w:rsidR="00CF35E7" w:rsidRDefault="00CF35E7" w:rsidP="00360135">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Access a help section in the same place with contact details</w:t>
      </w:r>
      <w:r w:rsidR="00A778E4">
        <w:rPr>
          <w:rFonts w:ascii="Arial" w:eastAsia="Times New Roman" w:hAnsi="Arial" w:cs="Arial"/>
          <w:lang w:eastAsia="en-GB"/>
        </w:rPr>
        <w:t>.</w:t>
      </w:r>
    </w:p>
    <w:p w14:paraId="734C6D29" w14:textId="1528D750" w:rsidR="00CF35E7" w:rsidRDefault="00CF35E7" w:rsidP="00360135">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Magnify the page up to 200% without issues</w:t>
      </w:r>
      <w:r w:rsidR="00A778E4">
        <w:rPr>
          <w:rFonts w:ascii="Arial" w:eastAsia="Times New Roman" w:hAnsi="Arial" w:cs="Arial"/>
          <w:lang w:eastAsia="en-GB"/>
        </w:rPr>
        <w:t>.</w:t>
      </w:r>
    </w:p>
    <w:p w14:paraId="5AD8C59E" w14:textId="09F249CA" w:rsidR="00162A14" w:rsidRDefault="00162A14" w:rsidP="00360135">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Reflow is present on all magnification.</w:t>
      </w:r>
    </w:p>
    <w:p w14:paraId="07EFB67D" w14:textId="37D414BF" w:rsidR="00CF35E7" w:rsidRDefault="00CF35E7" w:rsidP="00360135">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Use both zooming functions on mobile</w:t>
      </w:r>
      <w:r w:rsidR="001777BC">
        <w:rPr>
          <w:rFonts w:ascii="Arial" w:eastAsia="Times New Roman" w:hAnsi="Arial" w:cs="Arial"/>
          <w:lang w:eastAsia="en-GB"/>
        </w:rPr>
        <w:t xml:space="preserve"> devices</w:t>
      </w:r>
      <w:r w:rsidR="00A778E4">
        <w:rPr>
          <w:rFonts w:ascii="Arial" w:eastAsia="Times New Roman" w:hAnsi="Arial" w:cs="Arial"/>
          <w:lang w:eastAsia="en-GB"/>
        </w:rPr>
        <w:t>.</w:t>
      </w:r>
    </w:p>
    <w:p w14:paraId="52D13833" w14:textId="6470009B" w:rsidR="005F309F" w:rsidRDefault="001777BC" w:rsidP="001777BC">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V</w:t>
      </w:r>
      <w:r w:rsidR="005F309F" w:rsidRPr="001777BC">
        <w:rPr>
          <w:rFonts w:ascii="Arial" w:eastAsia="Times New Roman" w:hAnsi="Arial" w:cs="Arial"/>
          <w:lang w:eastAsia="en-GB"/>
        </w:rPr>
        <w:t xml:space="preserve">iewed </w:t>
      </w:r>
      <w:r>
        <w:rPr>
          <w:rFonts w:ascii="Arial" w:eastAsia="Times New Roman" w:hAnsi="Arial" w:cs="Arial"/>
          <w:lang w:eastAsia="en-GB"/>
        </w:rPr>
        <w:t>the website in</w:t>
      </w:r>
      <w:r w:rsidR="005F309F" w:rsidRPr="001777BC">
        <w:rPr>
          <w:rFonts w:ascii="Arial" w:eastAsia="Times New Roman" w:hAnsi="Arial" w:cs="Arial"/>
          <w:lang w:eastAsia="en-GB"/>
        </w:rPr>
        <w:t xml:space="preserve"> both orientation</w:t>
      </w:r>
      <w:r w:rsidR="00AA4F2F" w:rsidRPr="001777BC">
        <w:rPr>
          <w:rFonts w:ascii="Arial" w:eastAsia="Times New Roman" w:hAnsi="Arial" w:cs="Arial"/>
          <w:lang w:eastAsia="en-GB"/>
        </w:rPr>
        <w:t>s</w:t>
      </w:r>
      <w:r w:rsidR="005F309F" w:rsidRPr="001777BC">
        <w:rPr>
          <w:rFonts w:ascii="Arial" w:eastAsia="Times New Roman" w:hAnsi="Arial" w:cs="Arial"/>
          <w:lang w:eastAsia="en-GB"/>
        </w:rPr>
        <w:t xml:space="preserve"> on mobile</w:t>
      </w:r>
      <w:r w:rsidR="00AA4F2F" w:rsidRPr="001777BC">
        <w:rPr>
          <w:rFonts w:ascii="Arial" w:eastAsia="Times New Roman" w:hAnsi="Arial" w:cs="Arial"/>
          <w:lang w:eastAsia="en-GB"/>
        </w:rPr>
        <w:t xml:space="preserve"> devices</w:t>
      </w:r>
      <w:r w:rsidR="00A778E4">
        <w:rPr>
          <w:rFonts w:ascii="Arial" w:eastAsia="Times New Roman" w:hAnsi="Arial" w:cs="Arial"/>
          <w:lang w:eastAsia="en-GB"/>
        </w:rPr>
        <w:t>.</w:t>
      </w:r>
    </w:p>
    <w:p w14:paraId="6D36946D" w14:textId="590B7F8D" w:rsidR="00162A14" w:rsidRDefault="001777BC" w:rsidP="00162A14">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Customise most of the site on different browsers</w:t>
      </w:r>
      <w:r w:rsidR="00A778E4">
        <w:rPr>
          <w:rFonts w:ascii="Arial" w:eastAsia="Times New Roman" w:hAnsi="Arial" w:cs="Arial"/>
          <w:lang w:eastAsia="en-GB"/>
        </w:rPr>
        <w:t>.</w:t>
      </w:r>
    </w:p>
    <w:p w14:paraId="292916A5" w14:textId="4147D1F3" w:rsidR="00162A14" w:rsidRDefault="00162A14" w:rsidP="00162A14">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All areas of the page are able to be reached by keyboard only.</w:t>
      </w:r>
    </w:p>
    <w:p w14:paraId="7B4E1D42" w14:textId="3675DBD0" w:rsidR="00A017BE" w:rsidRDefault="00A017BE" w:rsidP="00162A14">
      <w:pPr>
        <w:numPr>
          <w:ilvl w:val="0"/>
          <w:numId w:val="20"/>
        </w:numPr>
        <w:spacing w:before="100" w:beforeAutospacing="1" w:after="100" w:afterAutospacing="1" w:line="276" w:lineRule="auto"/>
        <w:rPr>
          <w:rFonts w:ascii="Arial" w:eastAsia="Times New Roman" w:hAnsi="Arial" w:cs="Arial"/>
          <w:lang w:eastAsia="en-GB"/>
        </w:rPr>
      </w:pPr>
      <w:r>
        <w:rPr>
          <w:rFonts w:ascii="Arial" w:eastAsia="Times New Roman" w:hAnsi="Arial" w:cs="Arial"/>
          <w:lang w:eastAsia="en-GB"/>
        </w:rPr>
        <w:t>Screen magnifiers (for example, Zoomtext) worked without issues.</w:t>
      </w:r>
    </w:p>
    <w:p w14:paraId="2AD85A40" w14:textId="62057394" w:rsidR="00A40A7D" w:rsidRDefault="00A017BE" w:rsidP="00A40A7D">
      <w:pPr>
        <w:pStyle w:val="ListParagraph"/>
        <w:numPr>
          <w:ilvl w:val="0"/>
          <w:numId w:val="20"/>
        </w:numPr>
        <w:spacing w:after="160" w:line="252" w:lineRule="auto"/>
        <w:rPr>
          <w:rFonts w:ascii="Arial" w:eastAsia="Times New Roman" w:hAnsi="Arial" w:cs="Arial"/>
          <w:lang w:val="en" w:eastAsia="en-GB"/>
        </w:rPr>
      </w:pPr>
      <w:r w:rsidRPr="00D34B09">
        <w:rPr>
          <w:rFonts w:ascii="Arial" w:eastAsia="Times New Roman" w:hAnsi="Arial" w:cs="Arial"/>
          <w:lang w:val="en" w:eastAsia="en-GB"/>
        </w:rPr>
        <w:t>Speech-to-text assistive software (for example, Dragon NaturallySpeaking) is compatible with all browser configurations when using this site</w:t>
      </w:r>
      <w:r w:rsidR="00A40A7D">
        <w:rPr>
          <w:rFonts w:ascii="Arial" w:eastAsia="Times New Roman" w:hAnsi="Arial" w:cs="Arial"/>
          <w:lang w:val="en" w:eastAsia="en-GB"/>
        </w:rPr>
        <w:t>.</w:t>
      </w:r>
    </w:p>
    <w:p w14:paraId="062FEADB" w14:textId="77777777" w:rsidR="00A40A7D" w:rsidRPr="00A40A7D" w:rsidRDefault="00A40A7D" w:rsidP="00A40A7D">
      <w:pPr>
        <w:spacing w:after="160" w:line="252" w:lineRule="auto"/>
        <w:rPr>
          <w:rFonts w:ascii="Arial" w:eastAsia="Times New Roman" w:hAnsi="Arial" w:cs="Arial"/>
          <w:lang w:val="en" w:eastAsia="en-GB"/>
        </w:rPr>
      </w:pPr>
    </w:p>
    <w:p w14:paraId="50AA382D" w14:textId="20FC9BF8" w:rsidR="006D40E3" w:rsidRPr="00633967" w:rsidRDefault="006D40E3" w:rsidP="006D40E3">
      <w:pPr>
        <w:rPr>
          <w:rFonts w:ascii="Arial" w:hAnsi="Arial" w:cs="Arial"/>
        </w:rPr>
      </w:pPr>
      <w:r w:rsidRPr="00633967">
        <w:rPr>
          <w:rFonts w:ascii="Arial" w:hAnsi="Arial" w:cs="Arial"/>
        </w:rPr>
        <w:t xml:space="preserve">We’ve also made the website text as simple as possible to understand. However, some of our content is technical, and we use technical terms where there is no easier </w:t>
      </w:r>
      <w:r w:rsidR="00C973DF" w:rsidRPr="00633967">
        <w:rPr>
          <w:rFonts w:ascii="Arial" w:hAnsi="Arial" w:cs="Arial"/>
        </w:rPr>
        <w:t>wording,</w:t>
      </w:r>
      <w:r w:rsidRPr="00633967">
        <w:rPr>
          <w:rFonts w:ascii="Arial" w:hAnsi="Arial" w:cs="Arial"/>
        </w:rPr>
        <w:t xml:space="preserve"> we could use without changing what the text means.</w:t>
      </w:r>
    </w:p>
    <w:p w14:paraId="2D3A0325" w14:textId="77777777" w:rsidR="006D40E3" w:rsidRPr="00633967" w:rsidRDefault="006D40E3" w:rsidP="006D40E3">
      <w:pPr>
        <w:rPr>
          <w:rFonts w:ascii="Arial" w:hAnsi="Arial" w:cs="Arial"/>
        </w:rPr>
      </w:pPr>
    </w:p>
    <w:p w14:paraId="4861CDB4" w14:textId="77777777" w:rsidR="00360135" w:rsidRPr="00DD25F2" w:rsidRDefault="00360135" w:rsidP="00360135">
      <w:pPr>
        <w:pStyle w:val="Heading1"/>
        <w:rPr>
          <w:rFonts w:ascii="Arial" w:hAnsi="Arial" w:cs="Arial"/>
          <w:sz w:val="40"/>
          <w:szCs w:val="40"/>
        </w:rPr>
      </w:pPr>
      <w:r w:rsidRPr="00DD25F2">
        <w:rPr>
          <w:rFonts w:ascii="Arial" w:hAnsi="Arial" w:cs="Arial"/>
          <w:sz w:val="40"/>
          <w:szCs w:val="40"/>
        </w:rPr>
        <w:t>Customising the website</w:t>
      </w:r>
    </w:p>
    <w:p w14:paraId="6B1D554B" w14:textId="77777777" w:rsidR="00360135" w:rsidRPr="00633967" w:rsidRDefault="00360135" w:rsidP="00360135">
      <w:pPr>
        <w:rPr>
          <w:rFonts w:ascii="Arial" w:hAnsi="Arial" w:cs="Arial"/>
        </w:rPr>
      </w:pPr>
      <w:r w:rsidRPr="00633967">
        <w:rPr>
          <w:rFonts w:ascii="Arial" w:hAnsi="Arial" w:cs="Arial"/>
        </w:rPr>
        <w:br/>
        <w:t>AbilityNet has advice on making your device easier to use if you have a disability. This is an external site with suggestions to make your computer more accessible:</w:t>
      </w:r>
    </w:p>
    <w:p w14:paraId="5F5E1575" w14:textId="77777777" w:rsidR="00360135" w:rsidRPr="00633967" w:rsidRDefault="00360135" w:rsidP="00360135">
      <w:pPr>
        <w:rPr>
          <w:rFonts w:ascii="Arial" w:hAnsi="Arial" w:cs="Arial"/>
        </w:rPr>
      </w:pPr>
    </w:p>
    <w:p w14:paraId="376A030B" w14:textId="77777777" w:rsidR="00360135" w:rsidRPr="00633967" w:rsidRDefault="00360135" w:rsidP="00360135">
      <w:pPr>
        <w:rPr>
          <w:rFonts w:ascii="Arial" w:hAnsi="Arial" w:cs="Arial"/>
        </w:rPr>
      </w:pPr>
      <w:hyperlink r:id="rId13" w:history="1">
        <w:r w:rsidRPr="00633967">
          <w:rPr>
            <w:rStyle w:val="Hyperlink"/>
            <w:rFonts w:ascii="Arial" w:hAnsi="Arial" w:cs="Arial"/>
            <w:color w:val="346DBF"/>
            <w:shd w:val="clear" w:color="auto" w:fill="FFFFFF"/>
          </w:rPr>
          <w:t>AbilityNet - My Computer My Way</w:t>
        </w:r>
      </w:hyperlink>
    </w:p>
    <w:p w14:paraId="79039928" w14:textId="77777777" w:rsidR="00360135" w:rsidRPr="00633967" w:rsidRDefault="00360135" w:rsidP="00360135">
      <w:pPr>
        <w:rPr>
          <w:rFonts w:ascii="Arial" w:hAnsi="Arial" w:cs="Arial"/>
        </w:rPr>
      </w:pPr>
    </w:p>
    <w:p w14:paraId="1A177D68" w14:textId="77777777" w:rsidR="00360135" w:rsidRPr="00633967" w:rsidRDefault="00360135" w:rsidP="00360135">
      <w:pPr>
        <w:rPr>
          <w:rFonts w:ascii="Arial" w:hAnsi="Arial" w:cs="Arial"/>
        </w:rPr>
      </w:pPr>
      <w:r w:rsidRPr="00633967">
        <w:rPr>
          <w:rFonts w:ascii="Arial" w:hAnsi="Arial" w:cs="Arial"/>
        </w:rPr>
        <w:t>With a few simple steps you can customise the appearance of our website using your browser settings to make it easier to read and navigate:</w:t>
      </w:r>
    </w:p>
    <w:p w14:paraId="1232CB96" w14:textId="77777777" w:rsidR="00360135" w:rsidRPr="00633967" w:rsidRDefault="00360135" w:rsidP="00360135">
      <w:pPr>
        <w:rPr>
          <w:rFonts w:ascii="Arial" w:hAnsi="Arial" w:cs="Arial"/>
        </w:rPr>
      </w:pPr>
    </w:p>
    <w:p w14:paraId="41B8F3F0" w14:textId="77777777" w:rsidR="00360135" w:rsidRPr="00633967" w:rsidRDefault="00360135" w:rsidP="00360135">
      <w:pPr>
        <w:rPr>
          <w:rFonts w:ascii="Arial" w:hAnsi="Arial" w:cs="Arial"/>
        </w:rPr>
      </w:pPr>
      <w:hyperlink r:id="rId14" w:tooltip="Customising our site" w:history="1">
        <w:r w:rsidRPr="00633967">
          <w:rPr>
            <w:rStyle w:val="Hyperlink"/>
            <w:rFonts w:ascii="Arial" w:hAnsi="Arial" w:cs="Arial"/>
            <w:color w:val="346DBF"/>
            <w:shd w:val="clear" w:color="auto" w:fill="FFFFFF"/>
          </w:rPr>
          <w:t>Additional information on how to customise our website appearance</w:t>
        </w:r>
      </w:hyperlink>
    </w:p>
    <w:p w14:paraId="6F730BBC" w14:textId="77777777" w:rsidR="00360135" w:rsidRPr="00633967" w:rsidRDefault="00360135" w:rsidP="00360135">
      <w:pPr>
        <w:rPr>
          <w:rFonts w:ascii="Arial" w:hAnsi="Arial" w:cs="Arial"/>
        </w:rPr>
      </w:pPr>
    </w:p>
    <w:p w14:paraId="2B962B6D" w14:textId="77777777" w:rsidR="00360135" w:rsidRPr="00633967" w:rsidRDefault="00360135" w:rsidP="00360135">
      <w:pPr>
        <w:rPr>
          <w:rFonts w:ascii="Arial" w:hAnsi="Arial" w:cs="Arial"/>
        </w:rPr>
      </w:pPr>
      <w:r w:rsidRPr="00633967">
        <w:rPr>
          <w:rFonts w:ascii="Arial" w:hAnsi="Arial" w:cs="Arial"/>
        </w:rPr>
        <w:t>If you are a member of University staff or a student, you can use the free SensusAccess accessible document conversion service:</w:t>
      </w:r>
    </w:p>
    <w:p w14:paraId="3B0CBF74" w14:textId="77777777" w:rsidR="00360135" w:rsidRPr="00633967" w:rsidRDefault="00360135" w:rsidP="00360135">
      <w:pPr>
        <w:rPr>
          <w:rFonts w:ascii="Arial" w:hAnsi="Arial" w:cs="Arial"/>
        </w:rPr>
      </w:pPr>
    </w:p>
    <w:p w14:paraId="73198A39" w14:textId="77777777" w:rsidR="00360135" w:rsidRPr="00633967" w:rsidRDefault="00360135" w:rsidP="00360135">
      <w:pPr>
        <w:rPr>
          <w:rFonts w:ascii="Arial" w:hAnsi="Arial" w:cs="Arial"/>
        </w:rPr>
      </w:pPr>
      <w:hyperlink r:id="rId15" w:history="1">
        <w:r w:rsidRPr="00633967">
          <w:rPr>
            <w:rStyle w:val="Hyperlink"/>
            <w:rFonts w:ascii="Arial" w:hAnsi="Arial" w:cs="Arial"/>
            <w:color w:val="346DBF"/>
            <w:shd w:val="clear" w:color="auto" w:fill="FFFFFF"/>
          </w:rPr>
          <w:t>Information on SensusAccess</w:t>
        </w:r>
      </w:hyperlink>
    </w:p>
    <w:p w14:paraId="35D898AE" w14:textId="77777777" w:rsidR="00360135" w:rsidRPr="00633967" w:rsidRDefault="00360135" w:rsidP="00360135">
      <w:pPr>
        <w:rPr>
          <w:rFonts w:ascii="Arial" w:hAnsi="Arial" w:cs="Arial"/>
        </w:rPr>
      </w:pPr>
    </w:p>
    <w:p w14:paraId="51661B4F" w14:textId="77777777" w:rsidR="00360135" w:rsidRPr="00DD25F2" w:rsidRDefault="00360135" w:rsidP="00360135">
      <w:pPr>
        <w:pStyle w:val="Heading2"/>
        <w:rPr>
          <w:rFonts w:ascii="Arial" w:hAnsi="Arial" w:cs="Arial"/>
          <w:sz w:val="40"/>
          <w:szCs w:val="40"/>
        </w:rPr>
      </w:pPr>
      <w:r w:rsidRPr="00DD25F2">
        <w:rPr>
          <w:rFonts w:ascii="Arial" w:hAnsi="Arial" w:cs="Arial"/>
          <w:sz w:val="40"/>
          <w:szCs w:val="40"/>
        </w:rPr>
        <w:t>How accessible this website is</w:t>
      </w:r>
    </w:p>
    <w:p w14:paraId="55328635" w14:textId="77777777" w:rsidR="00360135" w:rsidRDefault="00360135" w:rsidP="00360135">
      <w:pPr>
        <w:rPr>
          <w:rFonts w:ascii="Arial" w:hAnsi="Arial" w:cs="Arial"/>
        </w:rPr>
      </w:pPr>
    </w:p>
    <w:p w14:paraId="0E53774C" w14:textId="27A1857B" w:rsidR="00360135" w:rsidRDefault="00360135" w:rsidP="00360135">
      <w:pPr>
        <w:rPr>
          <w:rFonts w:ascii="Arial" w:hAnsi="Arial" w:cs="Arial"/>
        </w:rPr>
      </w:pPr>
      <w:r w:rsidRPr="00DD25F2">
        <w:rPr>
          <w:rFonts w:ascii="Arial" w:hAnsi="Arial" w:cs="Arial"/>
        </w:rPr>
        <w:t>We know some parts of this website are not fully accessible:</w:t>
      </w:r>
    </w:p>
    <w:p w14:paraId="7A8A8BCF" w14:textId="30227305" w:rsidR="001777BC" w:rsidRDefault="001777BC" w:rsidP="00360135">
      <w:pPr>
        <w:rPr>
          <w:rFonts w:ascii="Arial" w:hAnsi="Arial" w:cs="Arial"/>
        </w:rPr>
      </w:pPr>
    </w:p>
    <w:p w14:paraId="34A3532B" w14:textId="77777777" w:rsidR="001777BC" w:rsidRDefault="001777BC" w:rsidP="00360135">
      <w:pPr>
        <w:rPr>
          <w:rFonts w:ascii="Arial" w:hAnsi="Arial" w:cs="Arial"/>
        </w:rPr>
      </w:pPr>
    </w:p>
    <w:p w14:paraId="2DE491DC" w14:textId="77777777" w:rsidR="00EA65ED" w:rsidRDefault="00EA65ED" w:rsidP="006D40E3">
      <w:pPr>
        <w:rPr>
          <w:rFonts w:ascii="Arial" w:hAnsi="Arial" w:cs="Arial"/>
        </w:rPr>
      </w:pPr>
    </w:p>
    <w:p w14:paraId="244D0476" w14:textId="5B8B29AB" w:rsidR="001777BC" w:rsidRDefault="001777BC" w:rsidP="00CF35E7">
      <w:pPr>
        <w:pStyle w:val="ListParagraph"/>
        <w:numPr>
          <w:ilvl w:val="0"/>
          <w:numId w:val="21"/>
        </w:numPr>
        <w:spacing w:after="160" w:line="254" w:lineRule="auto"/>
        <w:rPr>
          <w:rFonts w:ascii="Arial" w:hAnsi="Arial" w:cs="Arial"/>
        </w:rPr>
      </w:pPr>
      <w:r>
        <w:rPr>
          <w:rFonts w:ascii="Arial" w:hAnsi="Arial" w:cs="Arial"/>
        </w:rPr>
        <w:t>The</w:t>
      </w:r>
      <w:r w:rsidR="00A778E4">
        <w:rPr>
          <w:rFonts w:ascii="Arial" w:hAnsi="Arial" w:cs="Arial"/>
        </w:rPr>
        <w:t xml:space="preserve"> spellchecker is inconsistent between each browser and some individual field’s lack spellchecking altogether.</w:t>
      </w:r>
    </w:p>
    <w:p w14:paraId="0F4F88C7" w14:textId="77777777" w:rsidR="00A778E4" w:rsidRDefault="00A778E4" w:rsidP="00CF35E7">
      <w:pPr>
        <w:pStyle w:val="ListParagraph"/>
        <w:numPr>
          <w:ilvl w:val="0"/>
          <w:numId w:val="21"/>
        </w:numPr>
        <w:spacing w:after="160" w:line="254" w:lineRule="auto"/>
        <w:rPr>
          <w:rFonts w:ascii="Arial" w:hAnsi="Arial" w:cs="Arial"/>
        </w:rPr>
      </w:pPr>
      <w:r>
        <w:rPr>
          <w:rFonts w:ascii="Arial" w:hAnsi="Arial" w:cs="Arial"/>
        </w:rPr>
        <w:lastRenderedPageBreak/>
        <w:t xml:space="preserve">Data validation is not present in areas which would require it and, in some areas, where is it present it lacks a clear error indication. </w:t>
      </w:r>
    </w:p>
    <w:p w14:paraId="550F40BE" w14:textId="2867DC10" w:rsidR="00A778E4" w:rsidRDefault="00A778E4" w:rsidP="00CF35E7">
      <w:pPr>
        <w:pStyle w:val="ListParagraph"/>
        <w:numPr>
          <w:ilvl w:val="0"/>
          <w:numId w:val="21"/>
        </w:numPr>
        <w:spacing w:after="160" w:line="254" w:lineRule="auto"/>
        <w:rPr>
          <w:rFonts w:ascii="Arial" w:hAnsi="Arial" w:cs="Arial"/>
        </w:rPr>
      </w:pPr>
      <w:r>
        <w:rPr>
          <w:rFonts w:ascii="Arial" w:hAnsi="Arial" w:cs="Arial"/>
        </w:rPr>
        <w:t xml:space="preserve">Repetition of information can be added into each page </w:t>
      </w:r>
      <w:commentRangeStart w:id="1"/>
      <w:r>
        <w:rPr>
          <w:rFonts w:ascii="Arial" w:hAnsi="Arial" w:cs="Arial"/>
        </w:rPr>
        <w:t>although it wasn’t present the sites tested</w:t>
      </w:r>
      <w:commentRangeEnd w:id="1"/>
      <w:r>
        <w:rPr>
          <w:rStyle w:val="CommentReference"/>
        </w:rPr>
        <w:commentReference w:id="1"/>
      </w:r>
    </w:p>
    <w:p w14:paraId="6D3C6694" w14:textId="1BC8C707" w:rsidR="00A778E4" w:rsidRDefault="00A778E4" w:rsidP="00A778E4">
      <w:pPr>
        <w:pStyle w:val="ListParagraph"/>
        <w:numPr>
          <w:ilvl w:val="0"/>
          <w:numId w:val="21"/>
        </w:numPr>
        <w:spacing w:after="160" w:line="254" w:lineRule="auto"/>
        <w:rPr>
          <w:rFonts w:ascii="Arial" w:hAnsi="Arial" w:cs="Arial"/>
        </w:rPr>
      </w:pPr>
      <w:r w:rsidRPr="00D34B09">
        <w:rPr>
          <w:rFonts w:ascii="Arial" w:hAnsi="Arial" w:cs="Arial"/>
        </w:rPr>
        <w:t>Colour contrasts do not necessarily meet the Web Content Accessibility Guidelines 2.2 AA standard</w:t>
      </w:r>
      <w:r>
        <w:rPr>
          <w:rFonts w:ascii="Arial" w:hAnsi="Arial" w:cs="Arial"/>
        </w:rPr>
        <w:t>s</w:t>
      </w:r>
      <w:r w:rsidR="00162A14">
        <w:rPr>
          <w:rFonts w:ascii="Arial" w:hAnsi="Arial" w:cs="Arial"/>
        </w:rPr>
        <w:t>.</w:t>
      </w:r>
    </w:p>
    <w:p w14:paraId="2DAB0DD4" w14:textId="6DFE4B95" w:rsidR="00A778E4" w:rsidRDefault="00162A14" w:rsidP="00CF35E7">
      <w:pPr>
        <w:pStyle w:val="ListParagraph"/>
        <w:numPr>
          <w:ilvl w:val="0"/>
          <w:numId w:val="21"/>
        </w:numPr>
        <w:spacing w:after="160" w:line="254" w:lineRule="auto"/>
        <w:rPr>
          <w:rFonts w:ascii="Arial" w:hAnsi="Arial" w:cs="Arial"/>
        </w:rPr>
      </w:pPr>
      <w:r>
        <w:rPr>
          <w:rFonts w:ascii="Arial" w:hAnsi="Arial" w:cs="Arial"/>
        </w:rPr>
        <w:t>There are naked URL</w:t>
      </w:r>
      <w:r w:rsidR="00A40A7D">
        <w:rPr>
          <w:rFonts w:ascii="Arial" w:hAnsi="Arial" w:cs="Arial"/>
        </w:rPr>
        <w:t>s</w:t>
      </w:r>
      <w:r>
        <w:rPr>
          <w:rFonts w:ascii="Arial" w:hAnsi="Arial" w:cs="Arial"/>
        </w:rPr>
        <w:t xml:space="preserve"> present.</w:t>
      </w:r>
    </w:p>
    <w:p w14:paraId="22F8D019" w14:textId="48E04FB2" w:rsidR="00162A14" w:rsidRDefault="00162A14" w:rsidP="00CF35E7">
      <w:pPr>
        <w:pStyle w:val="ListParagraph"/>
        <w:numPr>
          <w:ilvl w:val="0"/>
          <w:numId w:val="21"/>
        </w:numPr>
        <w:spacing w:after="160" w:line="254" w:lineRule="auto"/>
        <w:rPr>
          <w:rFonts w:ascii="Arial" w:hAnsi="Arial" w:cs="Arial"/>
        </w:rPr>
      </w:pPr>
      <w:r>
        <w:rPr>
          <w:rFonts w:ascii="Arial" w:hAnsi="Arial" w:cs="Arial"/>
        </w:rPr>
        <w:t>Serif font and italics are used.</w:t>
      </w:r>
    </w:p>
    <w:p w14:paraId="6D318B22" w14:textId="35A56990" w:rsidR="00A778E4" w:rsidRDefault="00162A14" w:rsidP="00162A14">
      <w:pPr>
        <w:pStyle w:val="ListParagraph"/>
        <w:numPr>
          <w:ilvl w:val="0"/>
          <w:numId w:val="21"/>
        </w:numPr>
        <w:spacing w:after="160" w:line="254" w:lineRule="auto"/>
        <w:rPr>
          <w:rFonts w:ascii="Arial" w:hAnsi="Arial" w:cs="Arial"/>
        </w:rPr>
      </w:pPr>
      <w:r>
        <w:rPr>
          <w:rFonts w:ascii="Arial" w:hAnsi="Arial" w:cs="Arial"/>
        </w:rPr>
        <w:t>Non-links are underlined and many links lack meaningful hypertext.</w:t>
      </w:r>
    </w:p>
    <w:p w14:paraId="59CEF939" w14:textId="3A45E34E" w:rsidR="00162A14" w:rsidRPr="00162A14" w:rsidRDefault="00162A14" w:rsidP="00162A14">
      <w:pPr>
        <w:pStyle w:val="ListParagraph"/>
        <w:numPr>
          <w:ilvl w:val="0"/>
          <w:numId w:val="21"/>
        </w:numPr>
        <w:spacing w:after="160" w:line="254" w:lineRule="auto"/>
        <w:rPr>
          <w:rFonts w:ascii="Arial" w:hAnsi="Arial" w:cs="Arial"/>
        </w:rPr>
      </w:pPr>
      <w:r>
        <w:rPr>
          <w:rFonts w:ascii="Arial" w:hAnsi="Arial" w:cs="Arial"/>
        </w:rPr>
        <w:t>Not all customisation options work.</w:t>
      </w:r>
    </w:p>
    <w:p w14:paraId="18FC6055" w14:textId="262DF2DE" w:rsidR="004F6437" w:rsidRDefault="004F6437" w:rsidP="004F6437">
      <w:pPr>
        <w:pStyle w:val="ListParagraph"/>
        <w:numPr>
          <w:ilvl w:val="0"/>
          <w:numId w:val="21"/>
        </w:numPr>
        <w:rPr>
          <w:rFonts w:ascii="Arial" w:hAnsi="Arial" w:cs="Arial"/>
        </w:rPr>
      </w:pPr>
      <w:r w:rsidRPr="00D34B09">
        <w:rPr>
          <w:rFonts w:ascii="Arial" w:hAnsi="Arial" w:cs="Arial"/>
        </w:rPr>
        <w:t xml:space="preserve">Some information is conveyed </w:t>
      </w:r>
      <w:r w:rsidR="008044A0" w:rsidRPr="00D34B09">
        <w:rPr>
          <w:rFonts w:ascii="Arial" w:hAnsi="Arial" w:cs="Arial"/>
        </w:rPr>
        <w:t>by</w:t>
      </w:r>
      <w:r w:rsidRPr="00D34B09">
        <w:rPr>
          <w:rFonts w:ascii="Arial" w:hAnsi="Arial" w:cs="Arial"/>
        </w:rPr>
        <w:t xml:space="preserve"> colour only</w:t>
      </w:r>
      <w:r w:rsidR="005C5846" w:rsidRPr="00D34B09">
        <w:rPr>
          <w:rFonts w:ascii="Arial" w:hAnsi="Arial" w:cs="Arial"/>
        </w:rPr>
        <w:t xml:space="preserve"> </w:t>
      </w:r>
    </w:p>
    <w:p w14:paraId="4BCAE5B8" w14:textId="406A7A3E" w:rsidR="00162A14" w:rsidRDefault="00162A14" w:rsidP="004F6437">
      <w:pPr>
        <w:pStyle w:val="ListParagraph"/>
        <w:numPr>
          <w:ilvl w:val="0"/>
          <w:numId w:val="21"/>
        </w:numPr>
        <w:rPr>
          <w:rFonts w:ascii="Arial" w:hAnsi="Arial" w:cs="Arial"/>
        </w:rPr>
      </w:pPr>
      <w:r>
        <w:rPr>
          <w:rFonts w:ascii="Arial" w:hAnsi="Arial" w:cs="Arial"/>
        </w:rPr>
        <w:t>Some keyboard controls are unexpectedly reversed on an info-graph.</w:t>
      </w:r>
    </w:p>
    <w:p w14:paraId="721B1497" w14:textId="77777777" w:rsidR="00162A14" w:rsidRPr="00AB6903" w:rsidRDefault="00162A14" w:rsidP="00162A14">
      <w:pPr>
        <w:pStyle w:val="ListParagraph"/>
        <w:numPr>
          <w:ilvl w:val="0"/>
          <w:numId w:val="21"/>
        </w:numPr>
        <w:spacing w:after="160" w:line="254" w:lineRule="auto"/>
        <w:rPr>
          <w:rFonts w:ascii="Arial" w:eastAsia="Times New Roman" w:hAnsi="Arial" w:cs="Arial"/>
          <w:lang w:val="en" w:eastAsia="en-GB"/>
        </w:rPr>
      </w:pPr>
      <w:r w:rsidRPr="00AB6903">
        <w:rPr>
          <w:rFonts w:ascii="Arial" w:eastAsia="Times New Roman" w:hAnsi="Arial" w:cs="Arial"/>
          <w:lang w:val="en" w:eastAsia="en-GB"/>
        </w:rPr>
        <w:t xml:space="preserve">Selection displays are not clearly visible </w:t>
      </w:r>
    </w:p>
    <w:p w14:paraId="4FE07CA8" w14:textId="32E6C790" w:rsidR="00162A14" w:rsidRDefault="00162A14" w:rsidP="004F6437">
      <w:pPr>
        <w:pStyle w:val="ListParagraph"/>
        <w:numPr>
          <w:ilvl w:val="0"/>
          <w:numId w:val="21"/>
        </w:numPr>
        <w:rPr>
          <w:rFonts w:ascii="Arial" w:hAnsi="Arial" w:cs="Arial"/>
        </w:rPr>
      </w:pPr>
      <w:r>
        <w:rPr>
          <w:rFonts w:ascii="Arial" w:hAnsi="Arial" w:cs="Arial"/>
        </w:rPr>
        <w:t>There are random illogical occurrences of keyboard controls going from tabbing to arrow keys.</w:t>
      </w:r>
    </w:p>
    <w:p w14:paraId="69D6B1A7" w14:textId="77777777" w:rsidR="00A40A7D" w:rsidRPr="00D34B09" w:rsidRDefault="00A40A7D" w:rsidP="00A40A7D">
      <w:pPr>
        <w:pStyle w:val="ListParagraph"/>
        <w:numPr>
          <w:ilvl w:val="0"/>
          <w:numId w:val="21"/>
        </w:numPr>
        <w:spacing w:after="160" w:line="254" w:lineRule="auto"/>
        <w:rPr>
          <w:rFonts w:ascii="Arial" w:eastAsia="Times New Roman" w:hAnsi="Arial" w:cs="Arial"/>
          <w:lang w:eastAsia="en-GB"/>
        </w:rPr>
      </w:pPr>
      <w:r w:rsidRPr="00D34B09">
        <w:rPr>
          <w:rFonts w:ascii="Arial" w:eastAsia="Times New Roman" w:hAnsi="Arial" w:cs="Arial"/>
          <w:lang w:eastAsia="en-GB"/>
        </w:rPr>
        <w:t>Some non-text content is missing alt text or has inappropriate descriptions</w:t>
      </w:r>
      <w:r>
        <w:rPr>
          <w:rFonts w:ascii="Arial" w:eastAsia="Times New Roman" w:hAnsi="Arial" w:cs="Arial"/>
          <w:lang w:eastAsia="en-GB"/>
        </w:rPr>
        <w:t>.</w:t>
      </w:r>
    </w:p>
    <w:p w14:paraId="133A4390" w14:textId="6C6A49C1" w:rsidR="00EE3238" w:rsidRDefault="004F6437" w:rsidP="005F309F">
      <w:pPr>
        <w:pStyle w:val="ListParagraph"/>
        <w:numPr>
          <w:ilvl w:val="0"/>
          <w:numId w:val="21"/>
        </w:numPr>
        <w:spacing w:after="160" w:line="252" w:lineRule="auto"/>
        <w:rPr>
          <w:rFonts w:ascii="Arial" w:eastAsia="Times New Roman" w:hAnsi="Arial" w:cs="Arial"/>
          <w:lang w:val="en" w:eastAsia="en-GB"/>
        </w:rPr>
      </w:pPr>
      <w:r w:rsidRPr="00D34B09">
        <w:rPr>
          <w:rFonts w:ascii="Arial" w:eastAsia="Times New Roman" w:hAnsi="Arial" w:cs="Arial"/>
          <w:lang w:val="en" w:eastAsia="en-GB"/>
        </w:rPr>
        <w:t>Text-to-speech assistive technology (Job Access with Speech (JAWS)</w:t>
      </w:r>
      <w:r w:rsidR="00162A14">
        <w:rPr>
          <w:rFonts w:ascii="Arial" w:eastAsia="Times New Roman" w:hAnsi="Arial" w:cs="Arial"/>
          <w:lang w:val="en" w:eastAsia="en-GB"/>
        </w:rPr>
        <w:t xml:space="preserve"> or Read&amp;Write(TextHelp)</w:t>
      </w:r>
      <w:r w:rsidRPr="00D34B09">
        <w:rPr>
          <w:rFonts w:ascii="Arial" w:eastAsia="Times New Roman" w:hAnsi="Arial" w:cs="Arial"/>
          <w:lang w:val="en" w:eastAsia="en-GB"/>
        </w:rPr>
        <w:t>) is not necessarily compatible with all browser configurations when using this</w:t>
      </w:r>
      <w:r w:rsidR="007D1992" w:rsidRPr="00D34B09">
        <w:rPr>
          <w:rFonts w:ascii="Arial" w:eastAsia="Times New Roman" w:hAnsi="Arial" w:cs="Arial"/>
          <w:lang w:val="en" w:eastAsia="en-GB"/>
        </w:rPr>
        <w:t xml:space="preserve"> </w:t>
      </w:r>
      <w:r w:rsidR="00467DB4" w:rsidRPr="00D34B09">
        <w:rPr>
          <w:rFonts w:ascii="Arial" w:eastAsia="Times New Roman" w:hAnsi="Arial" w:cs="Arial"/>
          <w:lang w:val="en" w:eastAsia="en-GB"/>
        </w:rPr>
        <w:t>site</w:t>
      </w:r>
      <w:r w:rsidR="00A40A7D">
        <w:rPr>
          <w:rFonts w:ascii="Arial" w:eastAsia="Times New Roman" w:hAnsi="Arial" w:cs="Arial"/>
          <w:lang w:val="en" w:eastAsia="en-GB"/>
        </w:rPr>
        <w:t>.</w:t>
      </w:r>
    </w:p>
    <w:p w14:paraId="449C5525" w14:textId="5E9D8BD7" w:rsidR="00A40A7D" w:rsidRDefault="00A40A7D" w:rsidP="005F309F">
      <w:pPr>
        <w:pStyle w:val="ListParagraph"/>
        <w:numPr>
          <w:ilvl w:val="0"/>
          <w:numId w:val="21"/>
        </w:numPr>
        <w:spacing w:after="160" w:line="252" w:lineRule="auto"/>
        <w:rPr>
          <w:rFonts w:ascii="Arial" w:eastAsia="Times New Roman" w:hAnsi="Arial" w:cs="Arial"/>
          <w:lang w:val="en" w:eastAsia="en-GB"/>
        </w:rPr>
      </w:pPr>
      <w:r>
        <w:rPr>
          <w:rFonts w:ascii="Arial" w:eastAsia="Times New Roman" w:hAnsi="Arial" w:cs="Arial"/>
          <w:lang w:val="en" w:eastAsia="en-GB"/>
        </w:rPr>
        <w:t>Some tooltips are either required for the operation of an item, redundant, displayed as full URLs or missing from icons and, obscure other content.</w:t>
      </w:r>
    </w:p>
    <w:p w14:paraId="390BB623" w14:textId="3F70FBD3" w:rsidR="00A40A7D" w:rsidRDefault="00A40A7D" w:rsidP="00A40A7D">
      <w:pPr>
        <w:pStyle w:val="ListParagraph"/>
        <w:numPr>
          <w:ilvl w:val="0"/>
          <w:numId w:val="21"/>
        </w:numPr>
        <w:spacing w:after="160" w:line="254" w:lineRule="auto"/>
        <w:rPr>
          <w:rFonts w:ascii="Arial" w:eastAsia="Times New Roman" w:hAnsi="Arial" w:cs="Arial"/>
          <w:lang w:eastAsia="en-GB"/>
        </w:rPr>
      </w:pPr>
      <w:r w:rsidRPr="00AA4F2F">
        <w:rPr>
          <w:rFonts w:ascii="Arial" w:eastAsia="Times New Roman" w:hAnsi="Arial" w:cs="Arial"/>
          <w:lang w:eastAsia="en-GB"/>
        </w:rPr>
        <w:t>There are no transcripts</w:t>
      </w:r>
      <w:r>
        <w:rPr>
          <w:rFonts w:ascii="Arial" w:eastAsia="Times New Roman" w:hAnsi="Arial" w:cs="Arial"/>
          <w:lang w:eastAsia="en-GB"/>
        </w:rPr>
        <w:t xml:space="preserve"> or audio descriptions on some videos.</w:t>
      </w:r>
    </w:p>
    <w:p w14:paraId="6C79AAC9" w14:textId="5447256B" w:rsidR="00A40A7D" w:rsidRPr="00A40A7D" w:rsidRDefault="00A40A7D" w:rsidP="00A40A7D">
      <w:pPr>
        <w:pStyle w:val="ListParagraph"/>
        <w:numPr>
          <w:ilvl w:val="0"/>
          <w:numId w:val="21"/>
        </w:numPr>
        <w:spacing w:after="160" w:line="254" w:lineRule="auto"/>
        <w:rPr>
          <w:rFonts w:ascii="Arial" w:eastAsia="Times New Roman" w:hAnsi="Arial" w:cs="Arial"/>
          <w:lang w:eastAsia="en-GB"/>
        </w:rPr>
      </w:pPr>
      <w:r w:rsidRPr="00AA4F2F">
        <w:rPr>
          <w:rFonts w:ascii="Arial" w:eastAsia="Times New Roman" w:hAnsi="Arial" w:cs="Arial"/>
          <w:lang w:eastAsia="en-GB"/>
        </w:rPr>
        <w:t>Captions are not</w:t>
      </w:r>
      <w:r>
        <w:rPr>
          <w:rFonts w:ascii="Arial" w:eastAsia="Times New Roman" w:hAnsi="Arial" w:cs="Arial"/>
          <w:lang w:eastAsia="en-GB"/>
        </w:rPr>
        <w:t xml:space="preserve"> always</w:t>
      </w:r>
      <w:r w:rsidRPr="00AA4F2F">
        <w:rPr>
          <w:rFonts w:ascii="Arial" w:eastAsia="Times New Roman" w:hAnsi="Arial" w:cs="Arial"/>
          <w:lang w:eastAsia="en-GB"/>
        </w:rPr>
        <w:t xml:space="preserve"> human corrected</w:t>
      </w:r>
      <w:r>
        <w:rPr>
          <w:rFonts w:ascii="Arial" w:eastAsia="Times New Roman" w:hAnsi="Arial" w:cs="Arial"/>
          <w:lang w:eastAsia="en-GB"/>
        </w:rPr>
        <w:t>.</w:t>
      </w:r>
    </w:p>
    <w:p w14:paraId="1A1E7FF7" w14:textId="1F1FF974" w:rsidR="00A40A7D" w:rsidRPr="00AA4F2F" w:rsidRDefault="00A40A7D" w:rsidP="00A40A7D">
      <w:pPr>
        <w:pStyle w:val="ListParagraph"/>
        <w:numPr>
          <w:ilvl w:val="0"/>
          <w:numId w:val="21"/>
        </w:numPr>
        <w:spacing w:after="160" w:line="254" w:lineRule="auto"/>
        <w:rPr>
          <w:rFonts w:ascii="Arial" w:eastAsia="Times New Roman" w:hAnsi="Arial" w:cs="Arial"/>
          <w:lang w:val="en" w:eastAsia="en-GB"/>
        </w:rPr>
      </w:pPr>
      <w:r w:rsidRPr="00AA4F2F">
        <w:rPr>
          <w:rFonts w:ascii="Arial" w:eastAsia="Times New Roman" w:hAnsi="Arial" w:cs="Arial"/>
          <w:lang w:val="en" w:eastAsia="en-GB"/>
        </w:rPr>
        <w:t>There are pop-ups and new browser tabs that open without warning</w:t>
      </w:r>
      <w:r>
        <w:rPr>
          <w:rFonts w:ascii="Arial" w:eastAsia="Times New Roman" w:hAnsi="Arial" w:cs="Arial"/>
          <w:lang w:val="en" w:eastAsia="en-GB"/>
        </w:rPr>
        <w:t>.</w:t>
      </w:r>
    </w:p>
    <w:p w14:paraId="365BCA63" w14:textId="1E65C28C" w:rsidR="00A40A7D" w:rsidRDefault="00A40A7D" w:rsidP="005F309F">
      <w:pPr>
        <w:pStyle w:val="ListParagraph"/>
        <w:numPr>
          <w:ilvl w:val="0"/>
          <w:numId w:val="21"/>
        </w:numPr>
        <w:spacing w:after="160" w:line="252" w:lineRule="auto"/>
        <w:rPr>
          <w:rFonts w:ascii="Arial" w:eastAsia="Times New Roman" w:hAnsi="Arial" w:cs="Arial"/>
          <w:lang w:val="en" w:eastAsia="en-GB"/>
        </w:rPr>
      </w:pPr>
      <w:r>
        <w:rPr>
          <w:rFonts w:ascii="Arial" w:eastAsia="Times New Roman" w:hAnsi="Arial" w:cs="Arial"/>
          <w:lang w:val="en" w:eastAsia="en-GB"/>
        </w:rPr>
        <w:t>Time limits can be assigned to pages</w:t>
      </w:r>
      <w:r w:rsidR="00DC7FE1">
        <w:rPr>
          <w:rFonts w:ascii="Arial" w:eastAsia="Times New Roman" w:hAnsi="Arial" w:cs="Arial"/>
          <w:lang w:val="en" w:eastAsia="en-GB"/>
        </w:rPr>
        <w:t xml:space="preserve"> despite not being present in the sites tested.</w:t>
      </w:r>
    </w:p>
    <w:p w14:paraId="100F5B67" w14:textId="509A4CF5" w:rsidR="00A40A7D" w:rsidRDefault="00A40A7D" w:rsidP="005F309F">
      <w:pPr>
        <w:pStyle w:val="ListParagraph"/>
        <w:numPr>
          <w:ilvl w:val="0"/>
          <w:numId w:val="21"/>
        </w:numPr>
        <w:spacing w:after="160" w:line="252" w:lineRule="auto"/>
        <w:rPr>
          <w:rFonts w:ascii="Arial" w:eastAsia="Times New Roman" w:hAnsi="Arial" w:cs="Arial"/>
          <w:lang w:val="en" w:eastAsia="en-GB"/>
        </w:rPr>
      </w:pPr>
      <w:r>
        <w:rPr>
          <w:rFonts w:ascii="Arial" w:eastAsia="Times New Roman" w:hAnsi="Arial" w:cs="Arial"/>
          <w:lang w:val="en" w:eastAsia="en-GB"/>
        </w:rPr>
        <w:t>Drag is required when editing the page.</w:t>
      </w:r>
    </w:p>
    <w:p w14:paraId="752C3132" w14:textId="596B8197" w:rsidR="00A40A7D" w:rsidRPr="00A40A7D" w:rsidRDefault="00A40A7D" w:rsidP="00A40A7D">
      <w:pPr>
        <w:pStyle w:val="ListParagraph"/>
        <w:numPr>
          <w:ilvl w:val="0"/>
          <w:numId w:val="21"/>
        </w:numPr>
        <w:spacing w:after="160" w:line="252" w:lineRule="auto"/>
        <w:rPr>
          <w:rFonts w:ascii="Arial" w:eastAsia="Times New Roman" w:hAnsi="Arial" w:cs="Arial"/>
          <w:lang w:val="en" w:eastAsia="en-GB"/>
        </w:rPr>
      </w:pPr>
      <w:r>
        <w:rPr>
          <w:rFonts w:ascii="Arial" w:eastAsia="Times New Roman" w:hAnsi="Arial" w:cs="Arial"/>
          <w:lang w:val="en" w:eastAsia="en-GB"/>
        </w:rPr>
        <w:t>Accessibility statement is out of date.</w:t>
      </w:r>
    </w:p>
    <w:p w14:paraId="05912B4D" w14:textId="2602FBDC" w:rsidR="00A40A7D" w:rsidRPr="00A40A7D" w:rsidRDefault="00A40A7D" w:rsidP="00A40A7D">
      <w:pPr>
        <w:pStyle w:val="ListParagraph"/>
        <w:numPr>
          <w:ilvl w:val="0"/>
          <w:numId w:val="21"/>
        </w:numPr>
        <w:rPr>
          <w:rFonts w:ascii="Arial" w:hAnsi="Arial" w:cs="Arial"/>
        </w:rPr>
      </w:pPr>
      <w:r w:rsidRPr="00A7770F">
        <w:rPr>
          <w:rFonts w:ascii="Arial" w:hAnsi="Arial" w:cs="Arial"/>
        </w:rPr>
        <w:t xml:space="preserve">There is </w:t>
      </w:r>
      <w:r>
        <w:rPr>
          <w:rFonts w:ascii="Arial" w:hAnsi="Arial" w:cs="Arial"/>
        </w:rPr>
        <w:t>moving content in the form of loading icons.</w:t>
      </w:r>
    </w:p>
    <w:p w14:paraId="37A3645F" w14:textId="2253CA8E" w:rsidR="00977907" w:rsidRDefault="004F6437" w:rsidP="00977907">
      <w:pPr>
        <w:pStyle w:val="ListParagraph"/>
        <w:numPr>
          <w:ilvl w:val="0"/>
          <w:numId w:val="21"/>
        </w:numPr>
        <w:spacing w:after="160" w:line="254" w:lineRule="auto"/>
        <w:rPr>
          <w:rFonts w:ascii="Arial" w:eastAsia="Times New Roman" w:hAnsi="Arial" w:cs="Arial"/>
          <w:lang w:val="en" w:eastAsia="en-GB"/>
        </w:rPr>
      </w:pPr>
      <w:r w:rsidRPr="003A3609">
        <w:rPr>
          <w:rFonts w:ascii="Arial" w:eastAsia="Times New Roman" w:hAnsi="Arial" w:cs="Arial"/>
          <w:lang w:val="en" w:eastAsia="en-GB"/>
        </w:rPr>
        <w:t xml:space="preserve">Some parts of the </w:t>
      </w:r>
      <w:r w:rsidR="005F309F" w:rsidRPr="003A3609">
        <w:rPr>
          <w:rFonts w:ascii="Arial" w:eastAsia="Times New Roman" w:hAnsi="Arial" w:cs="Arial"/>
          <w:lang w:val="en" w:eastAsia="en-GB"/>
        </w:rPr>
        <w:t>websites</w:t>
      </w:r>
      <w:r w:rsidR="007D1992" w:rsidRPr="003A3609">
        <w:rPr>
          <w:rFonts w:ascii="Arial" w:eastAsia="Times New Roman" w:hAnsi="Arial" w:cs="Arial"/>
          <w:lang w:val="en" w:eastAsia="en-GB"/>
        </w:rPr>
        <w:t xml:space="preserve"> </w:t>
      </w:r>
      <w:r w:rsidRPr="003A3609">
        <w:rPr>
          <w:rFonts w:ascii="Arial" w:eastAsia="Times New Roman" w:hAnsi="Arial" w:cs="Arial"/>
          <w:lang w:val="en" w:eastAsia="en-GB"/>
        </w:rPr>
        <w:t xml:space="preserve">are not fully compatible with mobile </w:t>
      </w:r>
      <w:r w:rsidR="00A40A7D">
        <w:rPr>
          <w:rFonts w:ascii="Arial" w:eastAsia="Times New Roman" w:hAnsi="Arial" w:cs="Arial"/>
          <w:lang w:val="en" w:eastAsia="en-GB"/>
        </w:rPr>
        <w:t xml:space="preserve">text-to-speech </w:t>
      </w:r>
      <w:r w:rsidRPr="003A3609">
        <w:rPr>
          <w:rFonts w:ascii="Arial" w:eastAsia="Times New Roman" w:hAnsi="Arial" w:cs="Arial"/>
          <w:lang w:val="en" w:eastAsia="en-GB"/>
        </w:rPr>
        <w:t>functionality</w:t>
      </w:r>
      <w:r w:rsidR="00A40A7D">
        <w:rPr>
          <w:rFonts w:ascii="Arial" w:eastAsia="Times New Roman" w:hAnsi="Arial" w:cs="Arial"/>
          <w:lang w:val="en" w:eastAsia="en-GB"/>
        </w:rPr>
        <w:t>.</w:t>
      </w:r>
    </w:p>
    <w:p w14:paraId="42840EB9" w14:textId="77777777" w:rsidR="0087404D" w:rsidRPr="006D7703" w:rsidRDefault="0087404D" w:rsidP="006D7703">
      <w:pPr>
        <w:spacing w:after="160" w:line="254" w:lineRule="auto"/>
        <w:ind w:left="360"/>
        <w:rPr>
          <w:rFonts w:ascii="Arial" w:eastAsia="Times New Roman" w:hAnsi="Arial" w:cs="Arial"/>
          <w:lang w:val="en" w:eastAsia="en-GB"/>
        </w:rPr>
      </w:pPr>
    </w:p>
    <w:p w14:paraId="4E75770B" w14:textId="77777777" w:rsidR="006D40E3" w:rsidRPr="008E56EC" w:rsidRDefault="006D40E3" w:rsidP="008E56EC">
      <w:pPr>
        <w:pStyle w:val="Heading2"/>
        <w:rPr>
          <w:rFonts w:ascii="Arial" w:hAnsi="Arial" w:cs="Arial"/>
          <w:sz w:val="40"/>
          <w:szCs w:val="40"/>
        </w:rPr>
      </w:pPr>
      <w:r w:rsidRPr="008E56EC">
        <w:rPr>
          <w:rFonts w:ascii="Arial" w:hAnsi="Arial" w:cs="Arial"/>
          <w:sz w:val="40"/>
          <w:szCs w:val="40"/>
        </w:rPr>
        <w:t>Feedback and contact information</w:t>
      </w:r>
    </w:p>
    <w:p w14:paraId="5CD0504F" w14:textId="77777777" w:rsidR="00EA65ED" w:rsidRDefault="00EA65ED" w:rsidP="006D40E3">
      <w:pPr>
        <w:rPr>
          <w:rFonts w:ascii="Arial" w:hAnsi="Arial" w:cs="Arial"/>
        </w:rPr>
      </w:pPr>
    </w:p>
    <w:p w14:paraId="0B64CF4C" w14:textId="00AABFC1" w:rsidR="006D40E3" w:rsidRPr="00633967" w:rsidRDefault="006D40E3" w:rsidP="006D40E3">
      <w:pPr>
        <w:rPr>
          <w:rFonts w:ascii="Arial" w:hAnsi="Arial" w:cs="Arial"/>
        </w:rPr>
      </w:pPr>
      <w:r w:rsidRPr="00633967">
        <w:rPr>
          <w:rFonts w:ascii="Arial" w:hAnsi="Arial" w:cs="Arial"/>
        </w:rPr>
        <w:t>If you need information on this</w:t>
      </w:r>
      <w:r w:rsidR="00467DB4">
        <w:rPr>
          <w:rFonts w:ascii="Arial" w:hAnsi="Arial" w:cs="Arial"/>
        </w:rPr>
        <w:t xml:space="preserve"> website</w:t>
      </w:r>
      <w:r w:rsidRPr="00633967">
        <w:rPr>
          <w:rFonts w:ascii="Arial" w:hAnsi="Arial" w:cs="Arial"/>
        </w:rPr>
        <w:t xml:space="preserve"> in a different format, including accessible PDF, large print, audio recording or braille:</w:t>
      </w:r>
    </w:p>
    <w:p w14:paraId="7EF26908" w14:textId="7972EB9E" w:rsidR="000B2D24" w:rsidRPr="00633967" w:rsidRDefault="000B2D24" w:rsidP="000B2D24">
      <w:pPr>
        <w:rPr>
          <w:rFonts w:ascii="Arial" w:hAnsi="Arial" w:cs="Arial"/>
        </w:rPr>
      </w:pPr>
    </w:p>
    <w:p w14:paraId="34B44647" w14:textId="77777777" w:rsidR="000B2D24" w:rsidRPr="00192348" w:rsidRDefault="000B2D24" w:rsidP="000B2D24">
      <w:pPr>
        <w:pStyle w:val="ListParagraph"/>
        <w:numPr>
          <w:ilvl w:val="0"/>
          <w:numId w:val="3"/>
        </w:numPr>
        <w:rPr>
          <w:rFonts w:ascii="Arial" w:hAnsi="Arial" w:cs="Arial"/>
        </w:rPr>
      </w:pPr>
      <w:r w:rsidRPr="004842B4">
        <w:rPr>
          <w:rFonts w:ascii="Arial" w:hAnsi="Arial" w:cs="Arial"/>
        </w:rPr>
        <w:t xml:space="preserve">Email: </w:t>
      </w:r>
      <w:hyperlink r:id="rId20" w:history="1">
        <w:r w:rsidRPr="000B2D24">
          <w:rPr>
            <w:rStyle w:val="Hyperlink"/>
            <w:rFonts w:ascii="Arial" w:hAnsi="Arial" w:cs="Arial"/>
          </w:rPr>
          <w:t>IS.Helpline@ed.ac.uk</w:t>
        </w:r>
      </w:hyperlink>
    </w:p>
    <w:p w14:paraId="02F8DAB4" w14:textId="77777777" w:rsidR="000B2D24" w:rsidRPr="00192348" w:rsidRDefault="000B2D24" w:rsidP="000B2D24">
      <w:pPr>
        <w:pStyle w:val="ListParagraph"/>
        <w:numPr>
          <w:ilvl w:val="0"/>
          <w:numId w:val="3"/>
        </w:numPr>
        <w:rPr>
          <w:rFonts w:ascii="Arial" w:hAnsi="Arial" w:cs="Arial"/>
        </w:rPr>
      </w:pPr>
      <w:r w:rsidRPr="004842B4">
        <w:rPr>
          <w:rFonts w:ascii="Arial" w:hAnsi="Arial" w:cs="Arial"/>
        </w:rPr>
        <w:t xml:space="preserve">Telephone: </w:t>
      </w:r>
      <w:r w:rsidRPr="00192348">
        <w:rPr>
          <w:rFonts w:ascii="Arial" w:hAnsi="Arial" w:cs="Arial"/>
        </w:rPr>
        <w:t>+44 (0)131 651 5151</w:t>
      </w:r>
    </w:p>
    <w:p w14:paraId="40F526A9" w14:textId="77777777" w:rsidR="00633967" w:rsidRPr="003B1F70" w:rsidRDefault="00633967" w:rsidP="00633967">
      <w:pPr>
        <w:pStyle w:val="ListParagraph"/>
        <w:numPr>
          <w:ilvl w:val="0"/>
          <w:numId w:val="3"/>
        </w:numPr>
        <w:spacing w:after="150"/>
        <w:rPr>
          <w:rFonts w:ascii="Arial" w:eastAsia="Times New Roman" w:hAnsi="Arial" w:cs="Arial"/>
          <w:color w:val="333333"/>
          <w:lang w:eastAsia="en-GB"/>
        </w:rPr>
      </w:pPr>
      <w:r w:rsidRPr="003B1F70">
        <w:rPr>
          <w:rFonts w:ascii="Arial" w:eastAsia="Times New Roman" w:hAnsi="Arial" w:cs="Arial"/>
          <w:lang w:eastAsia="en-GB"/>
        </w:rPr>
        <w:t xml:space="preserve">British Sign Language (BSL) users can contact us via </w:t>
      </w:r>
      <w:hyperlink r:id="rId21" w:history="1">
        <w:r>
          <w:rPr>
            <w:rStyle w:val="Hyperlink"/>
            <w:rFonts w:ascii="Arial" w:eastAsia="Times New Roman" w:hAnsi="Arial" w:cs="Arial"/>
            <w:lang w:eastAsia="en-GB"/>
          </w:rPr>
          <w:t>Contact</w:t>
        </w:r>
      </w:hyperlink>
      <w:r>
        <w:rPr>
          <w:rStyle w:val="Hyperlink"/>
          <w:rFonts w:ascii="Arial" w:eastAsia="Times New Roman" w:hAnsi="Arial" w:cs="Arial"/>
          <w:lang w:eastAsia="en-GB"/>
        </w:rPr>
        <w:t xml:space="preserve"> Scotland BSL</w:t>
      </w:r>
      <w:r w:rsidRPr="003B1F70">
        <w:rPr>
          <w:rFonts w:ascii="Arial" w:eastAsia="Times New Roman" w:hAnsi="Arial" w:cs="Arial"/>
          <w:color w:val="333333"/>
          <w:lang w:eastAsia="en-GB"/>
        </w:rPr>
        <w:t xml:space="preserve">, </w:t>
      </w:r>
      <w:r w:rsidRPr="003B1F70">
        <w:rPr>
          <w:rFonts w:ascii="Arial" w:eastAsia="Times New Roman" w:hAnsi="Arial" w:cs="Arial"/>
          <w:lang w:eastAsia="en-GB"/>
        </w:rPr>
        <w:t>the on-line BSL interpreting service.</w:t>
      </w:r>
    </w:p>
    <w:p w14:paraId="5E35B4DC" w14:textId="77777777" w:rsidR="006D40E3" w:rsidRPr="00633967" w:rsidRDefault="006D40E3" w:rsidP="006D40E3">
      <w:pPr>
        <w:rPr>
          <w:rFonts w:ascii="Arial" w:hAnsi="Arial" w:cs="Arial"/>
        </w:rPr>
      </w:pPr>
      <w:r w:rsidRPr="00633967">
        <w:rPr>
          <w:rFonts w:ascii="Arial" w:hAnsi="Arial" w:cs="Arial"/>
        </w:rPr>
        <w:t>We’ll consider your request and get back to you in 5 working days.</w:t>
      </w:r>
    </w:p>
    <w:p w14:paraId="4D684D96" w14:textId="77777777" w:rsidR="006D40E3" w:rsidRPr="00633967" w:rsidRDefault="006D40E3" w:rsidP="006D40E3">
      <w:pPr>
        <w:rPr>
          <w:rFonts w:ascii="Arial" w:hAnsi="Arial" w:cs="Arial"/>
        </w:rPr>
      </w:pPr>
    </w:p>
    <w:p w14:paraId="35756263" w14:textId="09E504F3" w:rsidR="006D40E3" w:rsidRPr="008E56EC" w:rsidRDefault="006D40E3" w:rsidP="00633967">
      <w:pPr>
        <w:pStyle w:val="Heading2"/>
        <w:rPr>
          <w:rFonts w:ascii="Arial" w:hAnsi="Arial" w:cs="Arial"/>
          <w:sz w:val="40"/>
          <w:szCs w:val="40"/>
        </w:rPr>
      </w:pPr>
      <w:r w:rsidRPr="008E56EC">
        <w:rPr>
          <w:rFonts w:ascii="Arial" w:hAnsi="Arial" w:cs="Arial"/>
          <w:sz w:val="40"/>
          <w:szCs w:val="40"/>
        </w:rPr>
        <w:lastRenderedPageBreak/>
        <w:t>Reporting accessibility problems with this</w:t>
      </w:r>
      <w:r w:rsidR="007D1992">
        <w:rPr>
          <w:rFonts w:ascii="Arial" w:hAnsi="Arial" w:cs="Arial"/>
          <w:sz w:val="40"/>
          <w:szCs w:val="40"/>
        </w:rPr>
        <w:t xml:space="preserve"> </w:t>
      </w:r>
      <w:r w:rsidR="00467DB4">
        <w:rPr>
          <w:rFonts w:ascii="Arial" w:hAnsi="Arial" w:cs="Arial"/>
          <w:sz w:val="40"/>
          <w:szCs w:val="40"/>
        </w:rPr>
        <w:t>Website</w:t>
      </w:r>
    </w:p>
    <w:p w14:paraId="734C4335" w14:textId="0BE310A4" w:rsidR="006D40E3" w:rsidRPr="00633967" w:rsidRDefault="00880CE8" w:rsidP="006D40E3">
      <w:pPr>
        <w:rPr>
          <w:rFonts w:ascii="Arial" w:hAnsi="Arial" w:cs="Arial"/>
        </w:rPr>
      </w:pPr>
      <w:r w:rsidRPr="00633967">
        <w:rPr>
          <w:rFonts w:ascii="Arial" w:hAnsi="Arial" w:cs="Arial"/>
        </w:rPr>
        <w:br/>
      </w:r>
      <w:r w:rsidR="006D40E3" w:rsidRPr="00633967">
        <w:rPr>
          <w:rFonts w:ascii="Arial" w:hAnsi="Arial" w:cs="Arial"/>
        </w:rPr>
        <w:t xml:space="preserve">We are always looking to improve the accessibility of this </w:t>
      </w:r>
      <w:r w:rsidR="00467DB4">
        <w:rPr>
          <w:rFonts w:ascii="Arial" w:hAnsi="Arial" w:cs="Arial"/>
        </w:rPr>
        <w:t>website</w:t>
      </w:r>
      <w:r w:rsidR="006D40E3" w:rsidRPr="00633967">
        <w:rPr>
          <w:rFonts w:ascii="Arial" w:hAnsi="Arial" w:cs="Arial"/>
        </w:rPr>
        <w:t>. If you find any problems not listed on this page, or think we’re not meeting accessibility requirements, please contact:</w:t>
      </w:r>
    </w:p>
    <w:p w14:paraId="4FBB40E3" w14:textId="77777777" w:rsidR="006D40E3" w:rsidRPr="00633967" w:rsidRDefault="006D40E3" w:rsidP="006D40E3">
      <w:pPr>
        <w:rPr>
          <w:rFonts w:ascii="Arial" w:hAnsi="Arial" w:cs="Arial"/>
        </w:rPr>
      </w:pPr>
    </w:p>
    <w:p w14:paraId="6B1CD0EE" w14:textId="120D7716" w:rsidR="00192348" w:rsidRPr="00192348" w:rsidRDefault="006E2D19" w:rsidP="00192348">
      <w:pPr>
        <w:pStyle w:val="ListParagraph"/>
        <w:numPr>
          <w:ilvl w:val="0"/>
          <w:numId w:val="3"/>
        </w:numPr>
        <w:rPr>
          <w:rFonts w:ascii="Arial" w:hAnsi="Arial" w:cs="Arial"/>
        </w:rPr>
      </w:pPr>
      <w:r w:rsidRPr="004842B4">
        <w:rPr>
          <w:rFonts w:ascii="Arial" w:hAnsi="Arial" w:cs="Arial"/>
        </w:rPr>
        <w:t>Email</w:t>
      </w:r>
      <w:r w:rsidR="00BA06DE" w:rsidRPr="004842B4">
        <w:rPr>
          <w:rFonts w:ascii="Arial" w:hAnsi="Arial" w:cs="Arial"/>
        </w:rPr>
        <w:t>:</w:t>
      </w:r>
      <w:r w:rsidR="00BA257E" w:rsidRPr="004842B4">
        <w:rPr>
          <w:rFonts w:ascii="Arial" w:hAnsi="Arial" w:cs="Arial"/>
        </w:rPr>
        <w:t xml:space="preserve"> </w:t>
      </w:r>
      <w:hyperlink r:id="rId22" w:history="1">
        <w:r w:rsidR="000B2D24" w:rsidRPr="000B2D24">
          <w:rPr>
            <w:rStyle w:val="Hyperlink"/>
            <w:rFonts w:ascii="Arial" w:hAnsi="Arial" w:cs="Arial"/>
          </w:rPr>
          <w:t>IS.Helpline@ed.ac.uk</w:t>
        </w:r>
      </w:hyperlink>
    </w:p>
    <w:p w14:paraId="5D0C0844" w14:textId="290F9CF7" w:rsidR="006E2D19" w:rsidRPr="00192348" w:rsidRDefault="006E2D19" w:rsidP="00192348">
      <w:pPr>
        <w:pStyle w:val="ListParagraph"/>
        <w:numPr>
          <w:ilvl w:val="0"/>
          <w:numId w:val="3"/>
        </w:numPr>
        <w:rPr>
          <w:rFonts w:ascii="Arial" w:hAnsi="Arial" w:cs="Arial"/>
        </w:rPr>
      </w:pPr>
      <w:r w:rsidRPr="004842B4">
        <w:rPr>
          <w:rFonts w:ascii="Arial" w:hAnsi="Arial" w:cs="Arial"/>
        </w:rPr>
        <w:t>T</w:t>
      </w:r>
      <w:r w:rsidR="00BA06DE" w:rsidRPr="004842B4">
        <w:rPr>
          <w:rFonts w:ascii="Arial" w:hAnsi="Arial" w:cs="Arial"/>
        </w:rPr>
        <w:t>elephone:</w:t>
      </w:r>
      <w:r w:rsidR="00BA257E" w:rsidRPr="004842B4">
        <w:rPr>
          <w:rFonts w:ascii="Arial" w:hAnsi="Arial" w:cs="Arial"/>
        </w:rPr>
        <w:t xml:space="preserve"> </w:t>
      </w:r>
      <w:r w:rsidR="00192348" w:rsidRPr="00192348">
        <w:rPr>
          <w:rFonts w:ascii="Arial" w:hAnsi="Arial" w:cs="Arial"/>
        </w:rPr>
        <w:t>+44 (0)131 651 5151</w:t>
      </w:r>
    </w:p>
    <w:p w14:paraId="43FE2CDE" w14:textId="77777777" w:rsidR="000B2D24" w:rsidRDefault="00633967" w:rsidP="00633967">
      <w:pPr>
        <w:pStyle w:val="ListParagraph"/>
        <w:numPr>
          <w:ilvl w:val="0"/>
          <w:numId w:val="4"/>
        </w:numPr>
        <w:spacing w:after="150"/>
        <w:rPr>
          <w:rFonts w:ascii="Arial" w:eastAsia="Times New Roman" w:hAnsi="Arial" w:cs="Arial"/>
          <w:color w:val="333333"/>
          <w:lang w:eastAsia="en-GB"/>
        </w:rPr>
      </w:pPr>
      <w:r w:rsidRPr="003B1F70">
        <w:rPr>
          <w:rFonts w:ascii="Arial" w:eastAsia="Times New Roman" w:hAnsi="Arial" w:cs="Arial"/>
          <w:lang w:eastAsia="en-GB"/>
        </w:rPr>
        <w:t xml:space="preserve">British Sign Language (BSL) users can contact us via </w:t>
      </w:r>
      <w:hyperlink r:id="rId23" w:history="1">
        <w:r>
          <w:rPr>
            <w:rStyle w:val="Hyperlink"/>
            <w:rFonts w:ascii="Arial" w:eastAsia="Times New Roman" w:hAnsi="Arial" w:cs="Arial"/>
            <w:lang w:eastAsia="en-GB"/>
          </w:rPr>
          <w:t>Contact</w:t>
        </w:r>
      </w:hyperlink>
      <w:r>
        <w:rPr>
          <w:rStyle w:val="Hyperlink"/>
          <w:rFonts w:ascii="Arial" w:eastAsia="Times New Roman" w:hAnsi="Arial" w:cs="Arial"/>
          <w:lang w:eastAsia="en-GB"/>
        </w:rPr>
        <w:t xml:space="preserve"> Scotland BSL</w:t>
      </w:r>
      <w:r w:rsidRPr="003B1F70">
        <w:rPr>
          <w:rFonts w:ascii="Arial" w:eastAsia="Times New Roman" w:hAnsi="Arial" w:cs="Arial"/>
          <w:color w:val="333333"/>
          <w:lang w:eastAsia="en-GB"/>
        </w:rPr>
        <w:t>,</w:t>
      </w:r>
    </w:p>
    <w:p w14:paraId="2486BA76" w14:textId="433ADB5C" w:rsidR="00633967" w:rsidRPr="003B1F70" w:rsidRDefault="00633967" w:rsidP="000B2D24">
      <w:pPr>
        <w:pStyle w:val="ListParagraph"/>
        <w:spacing w:after="150"/>
        <w:rPr>
          <w:rFonts w:ascii="Arial" w:eastAsia="Times New Roman" w:hAnsi="Arial" w:cs="Arial"/>
          <w:color w:val="333333"/>
          <w:lang w:eastAsia="en-GB"/>
        </w:rPr>
      </w:pPr>
      <w:r w:rsidRPr="003B1F70">
        <w:rPr>
          <w:rFonts w:ascii="Arial" w:eastAsia="Times New Roman" w:hAnsi="Arial" w:cs="Arial"/>
          <w:lang w:eastAsia="en-GB"/>
        </w:rPr>
        <w:t>the on-line BSL interpreting service.</w:t>
      </w:r>
    </w:p>
    <w:p w14:paraId="3CA5315B" w14:textId="77777777" w:rsidR="006D40E3" w:rsidRPr="00633967" w:rsidRDefault="006D40E3" w:rsidP="006D40E3">
      <w:pPr>
        <w:rPr>
          <w:rFonts w:ascii="Arial" w:hAnsi="Arial" w:cs="Arial"/>
        </w:rPr>
      </w:pPr>
      <w:r w:rsidRPr="00633967">
        <w:rPr>
          <w:rFonts w:ascii="Arial" w:hAnsi="Arial" w:cs="Arial"/>
        </w:rPr>
        <w:t>We’ll consider your request and get back to you in 5 working days.</w:t>
      </w:r>
    </w:p>
    <w:p w14:paraId="28633E83" w14:textId="77777777" w:rsidR="006D40E3" w:rsidRPr="00633967" w:rsidRDefault="006D40E3" w:rsidP="006D40E3">
      <w:pPr>
        <w:rPr>
          <w:rFonts w:ascii="Arial" w:hAnsi="Arial" w:cs="Arial"/>
        </w:rPr>
      </w:pPr>
    </w:p>
    <w:p w14:paraId="0261E1E3" w14:textId="77777777" w:rsidR="006D40E3" w:rsidRPr="008E56EC" w:rsidRDefault="006D40E3" w:rsidP="00633967">
      <w:pPr>
        <w:pStyle w:val="Heading2"/>
        <w:rPr>
          <w:rFonts w:ascii="Arial" w:hAnsi="Arial" w:cs="Arial"/>
          <w:sz w:val="40"/>
          <w:szCs w:val="40"/>
        </w:rPr>
      </w:pPr>
      <w:r w:rsidRPr="008E56EC">
        <w:rPr>
          <w:rFonts w:ascii="Arial" w:hAnsi="Arial" w:cs="Arial"/>
          <w:sz w:val="40"/>
          <w:szCs w:val="40"/>
        </w:rPr>
        <w:t>Enforcement procedure</w:t>
      </w:r>
    </w:p>
    <w:p w14:paraId="00238115" w14:textId="7D594FA1" w:rsidR="006D40E3" w:rsidRPr="00633967" w:rsidRDefault="00880CE8" w:rsidP="006D40E3">
      <w:pPr>
        <w:rPr>
          <w:rFonts w:ascii="Arial" w:hAnsi="Arial" w:cs="Arial"/>
        </w:rPr>
      </w:pPr>
      <w:r w:rsidRPr="00633967">
        <w:rPr>
          <w:rFonts w:ascii="Arial" w:hAnsi="Arial" w:cs="Arial"/>
        </w:rPr>
        <w:br/>
      </w:r>
      <w:r w:rsidR="006D40E3" w:rsidRPr="00633967">
        <w:rPr>
          <w:rFonts w:ascii="Arial" w:hAnsi="Arial" w:cs="Arial"/>
        </w:rPr>
        <w:t>The Equality and Human Rights Commission (EHRC) is responsible for enforcing the Public Sector Bodies (Websites and Mobile Applications) (No. 2) Accessibility Regulations 2018 (the ‘accessibility regulations’). If you’re not happy with how we respond to your complaint please contact the Equality Advisory and Support Service (EASS) directly:</w:t>
      </w:r>
    </w:p>
    <w:p w14:paraId="6D1BBE46" w14:textId="77777777" w:rsidR="006D40E3" w:rsidRPr="00633967" w:rsidRDefault="006D40E3" w:rsidP="006D40E3">
      <w:pPr>
        <w:rPr>
          <w:rFonts w:ascii="Arial" w:hAnsi="Arial" w:cs="Arial"/>
        </w:rPr>
      </w:pPr>
    </w:p>
    <w:p w14:paraId="12724839" w14:textId="77777777" w:rsidR="009B19EF" w:rsidRPr="00633967" w:rsidRDefault="009B19EF" w:rsidP="009B19EF">
      <w:pPr>
        <w:rPr>
          <w:rFonts w:ascii="Arial" w:hAnsi="Arial" w:cs="Arial"/>
        </w:rPr>
      </w:pPr>
      <w:hyperlink r:id="rId24" w:history="1">
        <w:r w:rsidRPr="00633967">
          <w:rPr>
            <w:rStyle w:val="Hyperlink"/>
            <w:rFonts w:ascii="Arial" w:hAnsi="Arial" w:cs="Arial"/>
          </w:rPr>
          <w:t>Contact details for the Equality Advisory and Support Service (EASS)</w:t>
        </w:r>
      </w:hyperlink>
    </w:p>
    <w:p w14:paraId="529ACEE7" w14:textId="77777777" w:rsidR="006D40E3" w:rsidRPr="00633967" w:rsidRDefault="006D40E3" w:rsidP="006D40E3">
      <w:pPr>
        <w:rPr>
          <w:rFonts w:ascii="Arial" w:hAnsi="Arial" w:cs="Arial"/>
        </w:rPr>
      </w:pPr>
    </w:p>
    <w:p w14:paraId="180062D1" w14:textId="77777777" w:rsidR="006D40E3" w:rsidRPr="00633967" w:rsidRDefault="006D40E3" w:rsidP="006D40E3">
      <w:pPr>
        <w:rPr>
          <w:rFonts w:ascii="Arial" w:hAnsi="Arial" w:cs="Arial"/>
        </w:rPr>
      </w:pPr>
      <w:r w:rsidRPr="00633967">
        <w:rPr>
          <w:rFonts w:ascii="Arial" w:hAnsi="Arial" w:cs="Arial"/>
        </w:rPr>
        <w:t>The government has produced information on how to report accessibility issues:</w:t>
      </w:r>
    </w:p>
    <w:p w14:paraId="61DB98CE" w14:textId="77777777" w:rsidR="006D40E3" w:rsidRPr="00633967" w:rsidRDefault="006D40E3" w:rsidP="006D40E3">
      <w:pPr>
        <w:rPr>
          <w:rFonts w:ascii="Arial" w:hAnsi="Arial" w:cs="Arial"/>
        </w:rPr>
      </w:pPr>
    </w:p>
    <w:p w14:paraId="5E5914F8" w14:textId="77777777" w:rsidR="009B19EF" w:rsidRPr="00633967" w:rsidRDefault="009B19EF" w:rsidP="009B19EF">
      <w:pPr>
        <w:rPr>
          <w:rFonts w:ascii="Arial" w:hAnsi="Arial" w:cs="Arial"/>
        </w:rPr>
      </w:pPr>
      <w:hyperlink r:id="rId25" w:history="1">
        <w:r w:rsidRPr="00633967">
          <w:rPr>
            <w:rStyle w:val="Hyperlink"/>
            <w:rFonts w:ascii="Arial" w:hAnsi="Arial" w:cs="Arial"/>
            <w:color w:val="346DBF"/>
            <w:shd w:val="clear" w:color="auto" w:fill="FFFFFF"/>
          </w:rPr>
          <w:t>Reporting an accessibility problem on a public sector website</w:t>
        </w:r>
      </w:hyperlink>
    </w:p>
    <w:p w14:paraId="5898595E" w14:textId="77777777" w:rsidR="006D40E3" w:rsidRPr="00633967" w:rsidRDefault="006D40E3" w:rsidP="006D40E3">
      <w:pPr>
        <w:rPr>
          <w:rFonts w:ascii="Arial" w:hAnsi="Arial" w:cs="Arial"/>
        </w:rPr>
      </w:pPr>
    </w:p>
    <w:p w14:paraId="67A93EC4" w14:textId="77777777" w:rsidR="006D40E3" w:rsidRPr="008E56EC" w:rsidRDefault="006D40E3" w:rsidP="00633967">
      <w:pPr>
        <w:pStyle w:val="Heading2"/>
        <w:rPr>
          <w:rFonts w:ascii="Arial" w:hAnsi="Arial" w:cs="Arial"/>
          <w:sz w:val="40"/>
          <w:szCs w:val="40"/>
        </w:rPr>
      </w:pPr>
      <w:r w:rsidRPr="008E56EC">
        <w:rPr>
          <w:rFonts w:ascii="Arial" w:hAnsi="Arial" w:cs="Arial"/>
          <w:sz w:val="40"/>
          <w:szCs w:val="40"/>
        </w:rPr>
        <w:t>Contacting us by phone using British Sign Language</w:t>
      </w:r>
    </w:p>
    <w:p w14:paraId="67AC9AF1" w14:textId="055CBB71" w:rsidR="00633967" w:rsidRDefault="00633967" w:rsidP="00633967">
      <w:pPr>
        <w:spacing w:before="300" w:after="150"/>
        <w:outlineLvl w:val="2"/>
        <w:rPr>
          <w:rFonts w:ascii="Arial" w:eastAsia="Times New Roman" w:hAnsi="Arial" w:cs="Arial"/>
          <w:color w:val="000000" w:themeColor="text1"/>
          <w:sz w:val="28"/>
          <w:szCs w:val="38"/>
          <w:lang w:val="en" w:eastAsia="en-GB"/>
        </w:rPr>
      </w:pPr>
      <w:r w:rsidRPr="00633967">
        <w:rPr>
          <w:rFonts w:ascii="Arial" w:eastAsia="Times New Roman" w:hAnsi="Arial" w:cs="Arial"/>
          <w:color w:val="000000" w:themeColor="text1"/>
          <w:sz w:val="28"/>
          <w:szCs w:val="38"/>
          <w:lang w:val="en" w:eastAsia="en-GB"/>
        </w:rPr>
        <w:t>British Sign Language service</w:t>
      </w:r>
    </w:p>
    <w:p w14:paraId="63C10A0F" w14:textId="30F2CACA" w:rsidR="00633967" w:rsidRPr="00747289" w:rsidRDefault="00633967" w:rsidP="00633967">
      <w:pPr>
        <w:spacing w:after="150"/>
        <w:rPr>
          <w:rFonts w:ascii="Arial" w:eastAsia="Times New Roman" w:hAnsi="Arial" w:cs="Arial"/>
          <w:lang w:val="en" w:eastAsia="en-GB"/>
        </w:rPr>
      </w:pPr>
      <w:r w:rsidRPr="00747289">
        <w:rPr>
          <w:rFonts w:ascii="Arial" w:eastAsia="Times New Roman" w:hAnsi="Arial" w:cs="Arial"/>
          <w:lang w:val="en" w:eastAsia="en-GB"/>
        </w:rPr>
        <w:t>Contact Scotland BSL runs a service for British Sign Language users and all of Scotland’s public bodies using video relay. This enables sign language users to contact public bodies and vice versa. The service operates from 8</w:t>
      </w:r>
      <w:r w:rsidR="009D0796" w:rsidRPr="00747289">
        <w:rPr>
          <w:rFonts w:ascii="Arial" w:eastAsia="Times New Roman" w:hAnsi="Arial" w:cs="Arial"/>
          <w:lang w:val="en" w:eastAsia="en-GB"/>
        </w:rPr>
        <w:t>.00</w:t>
      </w:r>
      <w:r w:rsidRPr="00747289">
        <w:rPr>
          <w:rFonts w:ascii="Arial" w:eastAsia="Times New Roman" w:hAnsi="Arial" w:cs="Arial"/>
          <w:lang w:val="en" w:eastAsia="en-GB"/>
        </w:rPr>
        <w:t>am to 12</w:t>
      </w:r>
      <w:r w:rsidR="009D0796" w:rsidRPr="00747289">
        <w:rPr>
          <w:rFonts w:ascii="Arial" w:eastAsia="Times New Roman" w:hAnsi="Arial" w:cs="Arial"/>
          <w:lang w:val="en" w:eastAsia="en-GB"/>
        </w:rPr>
        <w:t>.00am, 7 days a week.</w:t>
      </w:r>
    </w:p>
    <w:p w14:paraId="4B88EDFE" w14:textId="50D7FD73" w:rsidR="006D40E3" w:rsidRDefault="00633967" w:rsidP="00BF5BA5">
      <w:pPr>
        <w:spacing w:after="150"/>
        <w:rPr>
          <w:rFonts w:eastAsia="Times New Roman"/>
          <w:color w:val="346DBF"/>
          <w:lang w:val="en" w:eastAsia="en-GB"/>
        </w:rPr>
      </w:pPr>
      <w:hyperlink r:id="rId26" w:history="1">
        <w:r w:rsidRPr="00F74B0A">
          <w:rPr>
            <w:rStyle w:val="Hyperlink"/>
            <w:rFonts w:ascii="Arial" w:eastAsia="Times New Roman" w:hAnsi="Arial" w:cs="Arial"/>
            <w:lang w:val="en" w:eastAsia="en-GB"/>
          </w:rPr>
          <w:t>Contact Scotland BSL service details</w:t>
        </w:r>
        <w:r w:rsidR="00BF5BA5">
          <w:rPr>
            <w:rFonts w:ascii="Arial" w:eastAsia="Times New Roman" w:hAnsi="Arial" w:cs="Arial"/>
            <w:color w:val="333333"/>
            <w:lang w:val="en" w:eastAsia="en-GB"/>
          </w:rPr>
          <w:t>.</w:t>
        </w:r>
      </w:hyperlink>
    </w:p>
    <w:p w14:paraId="130563F2" w14:textId="77777777" w:rsidR="00BF5BA5" w:rsidRPr="00633967" w:rsidRDefault="00BF5BA5" w:rsidP="00BF5BA5">
      <w:pPr>
        <w:spacing w:after="150"/>
        <w:rPr>
          <w:rFonts w:ascii="Arial" w:hAnsi="Arial" w:cs="Arial"/>
        </w:rPr>
      </w:pPr>
    </w:p>
    <w:p w14:paraId="0A62AC4C" w14:textId="3017D1F9" w:rsidR="00747289" w:rsidRDefault="006D40E3" w:rsidP="00633967">
      <w:pPr>
        <w:pStyle w:val="Heading2"/>
        <w:rPr>
          <w:rFonts w:ascii="Arial" w:hAnsi="Arial" w:cs="Arial"/>
          <w:sz w:val="40"/>
          <w:szCs w:val="40"/>
        </w:rPr>
      </w:pPr>
      <w:r w:rsidRPr="008E56EC">
        <w:rPr>
          <w:rFonts w:ascii="Arial" w:hAnsi="Arial" w:cs="Arial"/>
          <w:sz w:val="40"/>
          <w:szCs w:val="40"/>
        </w:rPr>
        <w:t>Technical information about this</w:t>
      </w:r>
      <w:r w:rsidR="00467DB4">
        <w:rPr>
          <w:rFonts w:ascii="Arial" w:hAnsi="Arial" w:cs="Arial"/>
          <w:sz w:val="40"/>
          <w:szCs w:val="40"/>
        </w:rPr>
        <w:t xml:space="preserve"> Website</w:t>
      </w:r>
      <w:r w:rsidRPr="008E56EC">
        <w:rPr>
          <w:rFonts w:ascii="Arial" w:hAnsi="Arial" w:cs="Arial"/>
          <w:sz w:val="40"/>
          <w:szCs w:val="40"/>
        </w:rPr>
        <w:t>’s accessibility</w:t>
      </w:r>
    </w:p>
    <w:p w14:paraId="4487D88B" w14:textId="77777777" w:rsidR="006D40E3" w:rsidRPr="00633967" w:rsidRDefault="006D40E3" w:rsidP="006D40E3">
      <w:pPr>
        <w:rPr>
          <w:rFonts w:ascii="Arial" w:hAnsi="Arial" w:cs="Arial"/>
        </w:rPr>
      </w:pPr>
      <w:r w:rsidRPr="00633967">
        <w:rPr>
          <w:rFonts w:ascii="Arial" w:hAnsi="Arial" w:cs="Arial"/>
        </w:rPr>
        <w:t>The University of Edinburgh is committed to making its websites and applications accessible, in accordance with the Public Sector Bodies (Websites and Mobile Applications) (No. 2) Accessibility Regulations 2018.</w:t>
      </w:r>
    </w:p>
    <w:p w14:paraId="2A8B1E52" w14:textId="77777777" w:rsidR="006D40E3" w:rsidRPr="008E56EC" w:rsidRDefault="006D40E3" w:rsidP="006D40E3">
      <w:pPr>
        <w:rPr>
          <w:rFonts w:ascii="Arial" w:hAnsi="Arial" w:cs="Arial"/>
          <w:sz w:val="28"/>
          <w:szCs w:val="28"/>
        </w:rPr>
      </w:pPr>
    </w:p>
    <w:p w14:paraId="45B7B9B2" w14:textId="578F64B0" w:rsidR="00633967" w:rsidRPr="00E343A9" w:rsidRDefault="00CB6CB7" w:rsidP="00633967">
      <w:pPr>
        <w:pStyle w:val="Heading2"/>
        <w:rPr>
          <w:rFonts w:ascii="Arial" w:eastAsia="Times New Roman" w:hAnsi="Arial" w:cs="Arial"/>
          <w:sz w:val="32"/>
          <w:szCs w:val="32"/>
          <w:lang w:val="en" w:eastAsia="en-GB"/>
        </w:rPr>
      </w:pPr>
      <w:r w:rsidRPr="00E343A9">
        <w:rPr>
          <w:rFonts w:ascii="Arial" w:eastAsia="Times New Roman" w:hAnsi="Arial" w:cs="Arial"/>
          <w:sz w:val="32"/>
          <w:szCs w:val="32"/>
          <w:lang w:val="en" w:eastAsia="en-GB"/>
        </w:rPr>
        <w:lastRenderedPageBreak/>
        <w:t>Complianc</w:t>
      </w:r>
      <w:r>
        <w:rPr>
          <w:rFonts w:ascii="Arial" w:eastAsia="Times New Roman" w:hAnsi="Arial" w:cs="Arial"/>
          <w:sz w:val="32"/>
          <w:szCs w:val="32"/>
          <w:lang w:val="en" w:eastAsia="en-GB"/>
        </w:rPr>
        <w:t>e</w:t>
      </w:r>
      <w:r w:rsidR="00633967" w:rsidRPr="00E343A9">
        <w:rPr>
          <w:rFonts w:ascii="Arial" w:eastAsia="Times New Roman" w:hAnsi="Arial" w:cs="Arial"/>
          <w:sz w:val="32"/>
          <w:szCs w:val="32"/>
          <w:lang w:val="en" w:eastAsia="en-GB"/>
        </w:rPr>
        <w:t xml:space="preserve"> Status</w:t>
      </w:r>
    </w:p>
    <w:p w14:paraId="3616F0C1" w14:textId="249DB464" w:rsidR="006D40E3" w:rsidRPr="00633967" w:rsidRDefault="006D40E3" w:rsidP="006D40E3">
      <w:pPr>
        <w:rPr>
          <w:rFonts w:ascii="Arial" w:hAnsi="Arial" w:cs="Arial"/>
        </w:rPr>
      </w:pPr>
      <w:r w:rsidRPr="00CB6CB7">
        <w:rPr>
          <w:rFonts w:ascii="Arial" w:hAnsi="Arial" w:cs="Arial"/>
        </w:rPr>
        <w:t xml:space="preserve">This </w:t>
      </w:r>
      <w:r w:rsidR="007D1992">
        <w:rPr>
          <w:rFonts w:ascii="Arial" w:hAnsi="Arial" w:cs="Arial"/>
        </w:rPr>
        <w:t>application</w:t>
      </w:r>
      <w:r w:rsidRPr="00CB6CB7">
        <w:rPr>
          <w:rFonts w:ascii="Arial" w:hAnsi="Arial" w:cs="Arial"/>
        </w:rPr>
        <w:t xml:space="preserve"> is partially compliant with the Web Content Accessibility Guidelines (WCAG) 2.</w:t>
      </w:r>
      <w:r w:rsidR="00EF7ED8" w:rsidRPr="00CB6CB7">
        <w:rPr>
          <w:rFonts w:ascii="Arial" w:hAnsi="Arial" w:cs="Arial"/>
        </w:rPr>
        <w:t>2</w:t>
      </w:r>
      <w:r w:rsidRPr="00CB6CB7">
        <w:rPr>
          <w:rFonts w:ascii="Arial" w:hAnsi="Arial" w:cs="Arial"/>
        </w:rPr>
        <w:t xml:space="preserve"> AA standard, due to the non-compliances listed below.</w:t>
      </w:r>
    </w:p>
    <w:p w14:paraId="291EE219" w14:textId="77777777" w:rsidR="006D40E3" w:rsidRPr="00633967" w:rsidRDefault="006D40E3" w:rsidP="006D40E3">
      <w:pPr>
        <w:rPr>
          <w:rFonts w:ascii="Arial" w:hAnsi="Arial" w:cs="Arial"/>
        </w:rPr>
      </w:pPr>
    </w:p>
    <w:p w14:paraId="20D4A596" w14:textId="77777777" w:rsidR="006D40E3" w:rsidRPr="00633967" w:rsidRDefault="006D40E3" w:rsidP="006D40E3">
      <w:pPr>
        <w:rPr>
          <w:rFonts w:ascii="Arial" w:hAnsi="Arial" w:cs="Arial"/>
        </w:rPr>
      </w:pPr>
      <w:r w:rsidRPr="00633967">
        <w:rPr>
          <w:rFonts w:ascii="Arial" w:hAnsi="Arial" w:cs="Arial"/>
        </w:rPr>
        <w:t>The full guidelines are available at:</w:t>
      </w:r>
    </w:p>
    <w:p w14:paraId="18E1306E" w14:textId="77777777" w:rsidR="006D40E3" w:rsidRPr="00633967" w:rsidRDefault="006D40E3" w:rsidP="006D40E3">
      <w:pPr>
        <w:rPr>
          <w:rFonts w:ascii="Arial" w:hAnsi="Arial" w:cs="Arial"/>
        </w:rPr>
      </w:pPr>
    </w:p>
    <w:p w14:paraId="6F663010" w14:textId="0C7EA9A5" w:rsidR="009B19EF" w:rsidRPr="00633967" w:rsidRDefault="009B19EF" w:rsidP="009B19EF">
      <w:pPr>
        <w:rPr>
          <w:rFonts w:ascii="Arial" w:hAnsi="Arial" w:cs="Arial"/>
        </w:rPr>
      </w:pPr>
      <w:hyperlink r:id="rId27" w:history="1">
        <w:r w:rsidRPr="00633967">
          <w:rPr>
            <w:rStyle w:val="Hyperlink"/>
            <w:rFonts w:ascii="Arial" w:hAnsi="Arial" w:cs="Arial"/>
            <w:color w:val="346DBF"/>
            <w:shd w:val="clear" w:color="auto" w:fill="FFFFFF"/>
          </w:rPr>
          <w:t>Web Content Accessibility Guidelines (WCAG) 2</w:t>
        </w:r>
        <w:r w:rsidR="00EF7ED8">
          <w:rPr>
            <w:rStyle w:val="Hyperlink"/>
            <w:rFonts w:ascii="Arial" w:hAnsi="Arial" w:cs="Arial"/>
            <w:color w:val="346DBF"/>
            <w:shd w:val="clear" w:color="auto" w:fill="FFFFFF"/>
          </w:rPr>
          <w:t>.2</w:t>
        </w:r>
        <w:r w:rsidRPr="00633967">
          <w:rPr>
            <w:rStyle w:val="Hyperlink"/>
            <w:rFonts w:ascii="Arial" w:hAnsi="Arial" w:cs="Arial"/>
            <w:color w:val="346DBF"/>
            <w:shd w:val="clear" w:color="auto" w:fill="FFFFFF"/>
          </w:rPr>
          <w:t xml:space="preserve"> AA standard</w:t>
        </w:r>
      </w:hyperlink>
    </w:p>
    <w:p w14:paraId="6391561E" w14:textId="77777777" w:rsidR="006D40E3" w:rsidRPr="00633967" w:rsidRDefault="006D40E3" w:rsidP="006D40E3">
      <w:pPr>
        <w:rPr>
          <w:rFonts w:ascii="Arial" w:hAnsi="Arial" w:cs="Arial"/>
        </w:rPr>
      </w:pPr>
    </w:p>
    <w:p w14:paraId="5F75E6BE" w14:textId="77777777" w:rsidR="00747289" w:rsidRDefault="006D40E3" w:rsidP="00633967">
      <w:pPr>
        <w:pStyle w:val="Heading2"/>
        <w:rPr>
          <w:rFonts w:ascii="Arial" w:hAnsi="Arial" w:cs="Arial"/>
          <w:sz w:val="40"/>
          <w:szCs w:val="40"/>
        </w:rPr>
      </w:pPr>
      <w:r w:rsidRPr="008E56EC">
        <w:rPr>
          <w:rFonts w:ascii="Arial" w:hAnsi="Arial" w:cs="Arial"/>
          <w:sz w:val="40"/>
          <w:szCs w:val="40"/>
        </w:rPr>
        <w:t>Non accessible content</w:t>
      </w:r>
    </w:p>
    <w:p w14:paraId="5DA59718" w14:textId="77777777" w:rsidR="00747289" w:rsidRDefault="00747289" w:rsidP="006D40E3">
      <w:pPr>
        <w:rPr>
          <w:rFonts w:ascii="Arial" w:hAnsi="Arial" w:cs="Arial"/>
        </w:rPr>
      </w:pPr>
    </w:p>
    <w:p w14:paraId="26F86425" w14:textId="3776A506" w:rsidR="006D40E3" w:rsidRPr="00633967" w:rsidRDefault="006D40E3" w:rsidP="006D40E3">
      <w:pPr>
        <w:rPr>
          <w:rFonts w:ascii="Arial" w:hAnsi="Arial" w:cs="Arial"/>
        </w:rPr>
      </w:pPr>
      <w:r w:rsidRPr="00633967">
        <w:rPr>
          <w:rFonts w:ascii="Arial" w:hAnsi="Arial" w:cs="Arial"/>
        </w:rPr>
        <w:t>The content listed below is non-accessible for the following reasons.</w:t>
      </w:r>
    </w:p>
    <w:p w14:paraId="2226A5CD" w14:textId="77777777" w:rsidR="006D40E3" w:rsidRPr="00633967" w:rsidRDefault="006D40E3" w:rsidP="006D40E3">
      <w:pPr>
        <w:rPr>
          <w:rFonts w:ascii="Arial" w:hAnsi="Arial" w:cs="Arial"/>
        </w:rPr>
      </w:pPr>
    </w:p>
    <w:p w14:paraId="3FB37274" w14:textId="2FB90DE0" w:rsidR="006D40E3" w:rsidRPr="008E56EC" w:rsidRDefault="006D40E3" w:rsidP="008E56EC">
      <w:pPr>
        <w:pStyle w:val="Heading3"/>
        <w:rPr>
          <w:rFonts w:ascii="Arial" w:hAnsi="Arial" w:cs="Arial"/>
          <w:b/>
        </w:rPr>
      </w:pPr>
      <w:r w:rsidRPr="008E56EC">
        <w:rPr>
          <w:rFonts w:ascii="Arial" w:hAnsi="Arial" w:cs="Arial"/>
          <w:b/>
        </w:rPr>
        <w:t>Noncompliance with the accessibility regulations</w:t>
      </w:r>
      <w:r w:rsidR="00880CE8" w:rsidRPr="008E56EC">
        <w:rPr>
          <w:rFonts w:ascii="Arial" w:hAnsi="Arial" w:cs="Arial"/>
          <w:b/>
        </w:rPr>
        <w:br/>
      </w:r>
    </w:p>
    <w:p w14:paraId="623AA2D5" w14:textId="21B420AF" w:rsidR="006D40E3" w:rsidRDefault="006D40E3" w:rsidP="006D40E3">
      <w:pPr>
        <w:rPr>
          <w:rFonts w:ascii="Arial" w:hAnsi="Arial" w:cs="Arial"/>
        </w:rPr>
      </w:pPr>
      <w:r w:rsidRPr="00633967">
        <w:rPr>
          <w:rFonts w:ascii="Arial" w:hAnsi="Arial" w:cs="Arial"/>
        </w:rPr>
        <w:t>The following items to not comply with the WCAG 2.</w:t>
      </w:r>
      <w:r w:rsidR="00EF7ED8">
        <w:rPr>
          <w:rFonts w:ascii="Arial" w:hAnsi="Arial" w:cs="Arial"/>
        </w:rPr>
        <w:t>2</w:t>
      </w:r>
      <w:r w:rsidRPr="00633967">
        <w:rPr>
          <w:rFonts w:ascii="Arial" w:hAnsi="Arial" w:cs="Arial"/>
        </w:rPr>
        <w:t xml:space="preserve"> AA success criteria:</w:t>
      </w:r>
    </w:p>
    <w:p w14:paraId="1656AC5F" w14:textId="161F8757" w:rsidR="00377666" w:rsidRDefault="00377666" w:rsidP="006D40E3">
      <w:pPr>
        <w:rPr>
          <w:rFonts w:ascii="Arial" w:hAnsi="Arial" w:cs="Arial"/>
        </w:rPr>
      </w:pPr>
    </w:p>
    <w:p w14:paraId="2462199D" w14:textId="3BD79B80" w:rsidR="00377666" w:rsidRPr="00D34B09" w:rsidRDefault="00377666" w:rsidP="00377666">
      <w:pPr>
        <w:pStyle w:val="ListParagraph"/>
        <w:numPr>
          <w:ilvl w:val="0"/>
          <w:numId w:val="29"/>
        </w:numPr>
        <w:rPr>
          <w:rFonts w:ascii="Arial" w:hAnsi="Arial" w:cs="Arial"/>
        </w:rPr>
      </w:pPr>
      <w:r w:rsidRPr="00D34B09">
        <w:rPr>
          <w:rFonts w:ascii="Arial" w:hAnsi="Arial" w:cs="Arial"/>
        </w:rPr>
        <w:t>Images lack alternative text</w:t>
      </w:r>
      <w:r w:rsidR="000B2D24">
        <w:rPr>
          <w:rFonts w:ascii="Arial" w:hAnsi="Arial" w:cs="Arial"/>
        </w:rPr>
        <w:t>.</w:t>
      </w:r>
    </w:p>
    <w:p w14:paraId="548BF574" w14:textId="528FC2E2" w:rsidR="005F309F" w:rsidRPr="00D34B09" w:rsidRDefault="00595DDB" w:rsidP="005F309F">
      <w:pPr>
        <w:pStyle w:val="ListParagraph"/>
        <w:numPr>
          <w:ilvl w:val="1"/>
          <w:numId w:val="29"/>
        </w:numPr>
        <w:rPr>
          <w:rStyle w:val="Hyperlink"/>
          <w:rFonts w:ascii="Arial" w:hAnsi="Arial" w:cs="Arial"/>
          <w:color w:val="auto"/>
          <w:u w:val="none"/>
        </w:rPr>
      </w:pPr>
      <w:hyperlink r:id="rId28" w:anchor="non-text-content" w:history="1">
        <w:r>
          <w:rPr>
            <w:rStyle w:val="Hyperlink"/>
            <w:rFonts w:ascii="Arial" w:hAnsi="Arial" w:cs="Arial"/>
          </w:rPr>
          <w:t>1.1.1 Non-text Content</w:t>
        </w:r>
      </w:hyperlink>
    </w:p>
    <w:p w14:paraId="208FDAF0" w14:textId="3D7B3CC8" w:rsidR="00BF106B" w:rsidRPr="00595DDB" w:rsidRDefault="00BF106B" w:rsidP="00BF106B">
      <w:pPr>
        <w:pStyle w:val="ListParagraph"/>
        <w:numPr>
          <w:ilvl w:val="0"/>
          <w:numId w:val="29"/>
        </w:numPr>
        <w:rPr>
          <w:rStyle w:val="Hyperlink"/>
          <w:rFonts w:ascii="Arial" w:hAnsi="Arial" w:cs="Arial"/>
          <w:color w:val="auto"/>
          <w:u w:val="none"/>
        </w:rPr>
      </w:pPr>
      <w:r w:rsidRPr="00595DDB">
        <w:rPr>
          <w:rStyle w:val="Hyperlink"/>
          <w:rFonts w:ascii="Arial" w:hAnsi="Arial" w:cs="Arial"/>
          <w:color w:val="auto"/>
          <w:u w:val="none"/>
        </w:rPr>
        <w:t xml:space="preserve">Lack of transcripts for </w:t>
      </w:r>
      <w:r w:rsidR="000B2D24">
        <w:rPr>
          <w:rStyle w:val="Hyperlink"/>
          <w:rFonts w:ascii="Arial" w:hAnsi="Arial" w:cs="Arial"/>
          <w:color w:val="auto"/>
          <w:u w:val="none"/>
        </w:rPr>
        <w:t xml:space="preserve">some </w:t>
      </w:r>
      <w:r w:rsidR="000B39A3">
        <w:rPr>
          <w:rStyle w:val="Hyperlink"/>
          <w:rFonts w:ascii="Arial" w:hAnsi="Arial" w:cs="Arial"/>
          <w:color w:val="auto"/>
          <w:u w:val="none"/>
        </w:rPr>
        <w:t>video</w:t>
      </w:r>
      <w:r w:rsidRPr="00595DDB">
        <w:rPr>
          <w:rStyle w:val="Hyperlink"/>
          <w:rFonts w:ascii="Arial" w:hAnsi="Arial" w:cs="Arial"/>
          <w:color w:val="auto"/>
          <w:u w:val="none"/>
        </w:rPr>
        <w:t xml:space="preserve"> content</w:t>
      </w:r>
      <w:r w:rsidR="000B2D24">
        <w:rPr>
          <w:rStyle w:val="Hyperlink"/>
          <w:rFonts w:ascii="Arial" w:hAnsi="Arial" w:cs="Arial"/>
          <w:color w:val="auto"/>
          <w:u w:val="none"/>
        </w:rPr>
        <w:t>.</w:t>
      </w:r>
    </w:p>
    <w:p w14:paraId="75EB9A70" w14:textId="77777777" w:rsidR="000B2D24" w:rsidRPr="000B2D24" w:rsidRDefault="00BF106B" w:rsidP="000B2D24">
      <w:pPr>
        <w:pStyle w:val="ListParagraph"/>
        <w:numPr>
          <w:ilvl w:val="1"/>
          <w:numId w:val="29"/>
        </w:numPr>
        <w:rPr>
          <w:rStyle w:val="Hyperlink"/>
          <w:rFonts w:ascii="Arial" w:hAnsi="Arial" w:cs="Arial"/>
          <w:color w:val="auto"/>
          <w:u w:val="none"/>
        </w:rPr>
      </w:pPr>
      <w:hyperlink r:id="rId29" w:anchor="audio-only-and-video-only-prerecorded" w:history="1">
        <w:r w:rsidRPr="00595DDB">
          <w:rPr>
            <w:rStyle w:val="Hyperlink"/>
            <w:rFonts w:ascii="Arial" w:hAnsi="Arial" w:cs="Arial"/>
          </w:rPr>
          <w:t>1.2.1 Audio-only and Video-only (Prerecorded)</w:t>
        </w:r>
      </w:hyperlink>
      <w:r w:rsidR="000B2D24">
        <w:rPr>
          <w:rStyle w:val="Hyperlink"/>
          <w:rFonts w:ascii="Arial" w:hAnsi="Arial" w:cs="Arial"/>
        </w:rPr>
        <w:t xml:space="preserve"> </w:t>
      </w:r>
    </w:p>
    <w:p w14:paraId="1B6056BE" w14:textId="522DAE0E" w:rsidR="004B5F9A" w:rsidRPr="00595DDB" w:rsidRDefault="004B5F9A" w:rsidP="004B5F9A">
      <w:pPr>
        <w:pStyle w:val="ListParagraph"/>
        <w:numPr>
          <w:ilvl w:val="0"/>
          <w:numId w:val="29"/>
        </w:numPr>
        <w:rPr>
          <w:rStyle w:val="Hyperlink"/>
          <w:rFonts w:ascii="Arial" w:hAnsi="Arial" w:cs="Arial"/>
          <w:color w:val="auto"/>
          <w:u w:val="none"/>
        </w:rPr>
      </w:pPr>
      <w:r w:rsidRPr="00595DDB">
        <w:rPr>
          <w:rStyle w:val="Hyperlink"/>
          <w:rFonts w:ascii="Arial" w:hAnsi="Arial" w:cs="Arial"/>
          <w:color w:val="auto"/>
          <w:u w:val="none"/>
        </w:rPr>
        <w:t>Captions are</w:t>
      </w:r>
      <w:r w:rsidR="000B2D24">
        <w:rPr>
          <w:rStyle w:val="Hyperlink"/>
          <w:rFonts w:ascii="Arial" w:hAnsi="Arial" w:cs="Arial"/>
          <w:color w:val="auto"/>
          <w:u w:val="none"/>
        </w:rPr>
        <w:t xml:space="preserve"> not always </w:t>
      </w:r>
      <w:r w:rsidR="00877A6E" w:rsidRPr="00595DDB">
        <w:rPr>
          <w:rStyle w:val="Hyperlink"/>
          <w:rFonts w:ascii="Arial" w:hAnsi="Arial" w:cs="Arial"/>
          <w:color w:val="auto"/>
          <w:u w:val="none"/>
        </w:rPr>
        <w:t>human corrected</w:t>
      </w:r>
      <w:r w:rsidR="000B2D24">
        <w:rPr>
          <w:rStyle w:val="Hyperlink"/>
          <w:rFonts w:ascii="Arial" w:hAnsi="Arial" w:cs="Arial"/>
          <w:color w:val="auto"/>
          <w:u w:val="none"/>
        </w:rPr>
        <w:t>.</w:t>
      </w:r>
    </w:p>
    <w:p w14:paraId="7809A14D" w14:textId="4B0D40E2" w:rsidR="004B5F9A" w:rsidRPr="00595DDB" w:rsidRDefault="004B5F9A" w:rsidP="004B5F9A">
      <w:pPr>
        <w:pStyle w:val="ListParagraph"/>
        <w:numPr>
          <w:ilvl w:val="1"/>
          <w:numId w:val="29"/>
        </w:numPr>
        <w:rPr>
          <w:rStyle w:val="Hyperlink"/>
          <w:rFonts w:ascii="Arial" w:hAnsi="Arial" w:cs="Arial"/>
          <w:color w:val="auto"/>
          <w:u w:val="none"/>
        </w:rPr>
      </w:pPr>
      <w:hyperlink r:id="rId30" w:anchor="captions-prerecorded" w:history="1">
        <w:r w:rsidRPr="00595DDB">
          <w:rPr>
            <w:rStyle w:val="Hyperlink"/>
            <w:rFonts w:ascii="Arial" w:hAnsi="Arial" w:cs="Arial"/>
          </w:rPr>
          <w:t>1.2.2 Captions (Prerecorded)</w:t>
        </w:r>
      </w:hyperlink>
    </w:p>
    <w:p w14:paraId="4C37EBEF" w14:textId="04BBF5C8" w:rsidR="00BF106B" w:rsidRPr="00595DDB" w:rsidRDefault="00BF106B" w:rsidP="00BF106B">
      <w:pPr>
        <w:pStyle w:val="ListParagraph"/>
        <w:numPr>
          <w:ilvl w:val="0"/>
          <w:numId w:val="29"/>
        </w:numPr>
        <w:rPr>
          <w:rStyle w:val="Hyperlink"/>
          <w:rFonts w:ascii="Arial" w:hAnsi="Arial" w:cs="Arial"/>
          <w:color w:val="auto"/>
          <w:u w:val="none"/>
        </w:rPr>
      </w:pPr>
      <w:r w:rsidRPr="00595DDB">
        <w:rPr>
          <w:rStyle w:val="Hyperlink"/>
          <w:rFonts w:ascii="Arial" w:hAnsi="Arial" w:cs="Arial"/>
          <w:color w:val="auto"/>
          <w:u w:val="none"/>
        </w:rPr>
        <w:t>Lack of audio descriptions for prerecorded videos</w:t>
      </w:r>
      <w:r w:rsidR="000B2D24">
        <w:rPr>
          <w:rStyle w:val="Hyperlink"/>
          <w:rFonts w:ascii="Arial" w:hAnsi="Arial" w:cs="Arial"/>
          <w:color w:val="auto"/>
          <w:u w:val="none"/>
        </w:rPr>
        <w:t>.</w:t>
      </w:r>
    </w:p>
    <w:p w14:paraId="260D5052" w14:textId="30617042" w:rsidR="00BF106B" w:rsidRPr="00595DDB" w:rsidRDefault="00BF106B" w:rsidP="00BF106B">
      <w:pPr>
        <w:pStyle w:val="ListParagraph"/>
        <w:numPr>
          <w:ilvl w:val="1"/>
          <w:numId w:val="29"/>
        </w:numPr>
        <w:rPr>
          <w:rStyle w:val="Hyperlink"/>
          <w:rFonts w:ascii="Arial" w:hAnsi="Arial" w:cs="Arial"/>
          <w:color w:val="auto"/>
          <w:u w:val="none"/>
        </w:rPr>
      </w:pPr>
      <w:hyperlink r:id="rId31" w:anchor="audio-description-or-media-alternative-prerecorded" w:history="1">
        <w:r w:rsidRPr="00595DDB">
          <w:rPr>
            <w:rStyle w:val="Hyperlink"/>
            <w:rFonts w:ascii="Arial" w:hAnsi="Arial" w:cs="Arial"/>
          </w:rPr>
          <w:t>1.2.3 Audio Description or Media Alternative (Prerecorded)</w:t>
        </w:r>
      </w:hyperlink>
    </w:p>
    <w:p w14:paraId="62F2D098" w14:textId="5935EC6D" w:rsidR="00377666" w:rsidRPr="00D34B09" w:rsidRDefault="00377666" w:rsidP="00377666">
      <w:pPr>
        <w:pStyle w:val="ListParagraph"/>
        <w:numPr>
          <w:ilvl w:val="0"/>
          <w:numId w:val="29"/>
        </w:numPr>
        <w:rPr>
          <w:rFonts w:ascii="Arial" w:hAnsi="Arial" w:cs="Arial"/>
        </w:rPr>
      </w:pPr>
      <w:r w:rsidRPr="00D34B09">
        <w:rPr>
          <w:rFonts w:ascii="Arial" w:hAnsi="Arial" w:cs="Arial"/>
        </w:rPr>
        <w:t xml:space="preserve">Some information </w:t>
      </w:r>
      <w:r w:rsidR="00A6353E" w:rsidRPr="00D34B09">
        <w:rPr>
          <w:rFonts w:ascii="Arial" w:hAnsi="Arial" w:cs="Arial"/>
        </w:rPr>
        <w:t xml:space="preserve">is </w:t>
      </w:r>
      <w:r w:rsidRPr="00D34B09">
        <w:rPr>
          <w:rFonts w:ascii="Arial" w:hAnsi="Arial" w:cs="Arial"/>
        </w:rPr>
        <w:t xml:space="preserve">conveyed </w:t>
      </w:r>
      <w:r w:rsidR="00EC4C7A" w:rsidRPr="00D34B09">
        <w:rPr>
          <w:rFonts w:ascii="Arial" w:hAnsi="Arial" w:cs="Arial"/>
        </w:rPr>
        <w:t>by</w:t>
      </w:r>
      <w:r w:rsidRPr="00D34B09">
        <w:rPr>
          <w:rFonts w:ascii="Arial" w:hAnsi="Arial" w:cs="Arial"/>
        </w:rPr>
        <w:t xml:space="preserve"> colour only</w:t>
      </w:r>
      <w:r w:rsidR="000B2D24">
        <w:rPr>
          <w:rFonts w:ascii="Arial" w:hAnsi="Arial" w:cs="Arial"/>
        </w:rPr>
        <w:t>.</w:t>
      </w:r>
    </w:p>
    <w:p w14:paraId="183947C4" w14:textId="5562B3A3" w:rsidR="00377666" w:rsidRPr="00D34B09" w:rsidRDefault="00595DDB" w:rsidP="00377666">
      <w:pPr>
        <w:pStyle w:val="ListParagraph"/>
        <w:numPr>
          <w:ilvl w:val="1"/>
          <w:numId w:val="29"/>
        </w:numPr>
        <w:rPr>
          <w:rFonts w:ascii="Arial" w:hAnsi="Arial" w:cs="Arial"/>
        </w:rPr>
      </w:pPr>
      <w:hyperlink r:id="rId32" w:anchor="use-of-color" w:history="1">
        <w:r>
          <w:rPr>
            <w:rStyle w:val="Hyperlink"/>
            <w:rFonts w:ascii="Arial" w:hAnsi="Arial" w:cs="Arial"/>
          </w:rPr>
          <w:t>1.4.1 Use of Colour</w:t>
        </w:r>
      </w:hyperlink>
    </w:p>
    <w:p w14:paraId="0BA6A97F" w14:textId="57A7BE21" w:rsidR="000D0C74" w:rsidRPr="00D34B09" w:rsidRDefault="000D0C74" w:rsidP="000D0C74">
      <w:pPr>
        <w:pStyle w:val="ListParagraph"/>
        <w:numPr>
          <w:ilvl w:val="0"/>
          <w:numId w:val="29"/>
        </w:numPr>
        <w:rPr>
          <w:rFonts w:ascii="Arial" w:hAnsi="Arial" w:cs="Arial"/>
        </w:rPr>
      </w:pPr>
      <w:r w:rsidRPr="00D34B09">
        <w:rPr>
          <w:rFonts w:ascii="Arial" w:hAnsi="Arial" w:cs="Arial"/>
        </w:rPr>
        <w:t>Colour contrast is not always sufficient between text and background colours</w:t>
      </w:r>
      <w:r w:rsidR="000B2D24">
        <w:rPr>
          <w:rFonts w:ascii="Arial" w:hAnsi="Arial" w:cs="Arial"/>
        </w:rPr>
        <w:t>.</w:t>
      </w:r>
    </w:p>
    <w:p w14:paraId="13C1331F" w14:textId="50794A52" w:rsidR="000D0C74" w:rsidRPr="00D34B09" w:rsidRDefault="00595DDB" w:rsidP="000D0C74">
      <w:pPr>
        <w:pStyle w:val="ListParagraph"/>
        <w:numPr>
          <w:ilvl w:val="1"/>
          <w:numId w:val="29"/>
        </w:numPr>
        <w:rPr>
          <w:rFonts w:ascii="Arial" w:hAnsi="Arial" w:cs="Arial"/>
        </w:rPr>
      </w:pPr>
      <w:hyperlink r:id="rId33" w:anchor="contrast-minimum" w:history="1">
        <w:r>
          <w:rPr>
            <w:rStyle w:val="Hyperlink"/>
            <w:rFonts w:ascii="Arial" w:hAnsi="Arial" w:cs="Arial"/>
          </w:rPr>
          <w:t>1.4.3 Contrast (Minimum)</w:t>
        </w:r>
      </w:hyperlink>
    </w:p>
    <w:p w14:paraId="07996256" w14:textId="165F0DF9" w:rsidR="00BB0ADC" w:rsidRPr="000B2FCB" w:rsidRDefault="00D8767F" w:rsidP="00BB0ADC">
      <w:pPr>
        <w:pStyle w:val="ListParagraph"/>
        <w:numPr>
          <w:ilvl w:val="0"/>
          <w:numId w:val="29"/>
        </w:numPr>
        <w:rPr>
          <w:rFonts w:ascii="Arial" w:hAnsi="Arial" w:cs="Arial"/>
        </w:rPr>
      </w:pPr>
      <w:r w:rsidRPr="000B2FCB">
        <w:rPr>
          <w:rFonts w:ascii="Arial" w:hAnsi="Arial" w:cs="Arial"/>
        </w:rPr>
        <w:t>S</w:t>
      </w:r>
      <w:r w:rsidR="00BB0ADC" w:rsidRPr="000B2FCB">
        <w:rPr>
          <w:rFonts w:ascii="Arial" w:hAnsi="Arial" w:cs="Arial"/>
        </w:rPr>
        <w:t>ome tooltips obscure content</w:t>
      </w:r>
      <w:r w:rsidR="000B2D24">
        <w:rPr>
          <w:rFonts w:ascii="Arial" w:hAnsi="Arial" w:cs="Arial"/>
        </w:rPr>
        <w:t>.</w:t>
      </w:r>
    </w:p>
    <w:p w14:paraId="16050757" w14:textId="575EA71C" w:rsidR="00BB0ADC" w:rsidRPr="000B2FCB" w:rsidRDefault="00595DDB" w:rsidP="00374521">
      <w:pPr>
        <w:pStyle w:val="ListParagraph"/>
        <w:numPr>
          <w:ilvl w:val="1"/>
          <w:numId w:val="29"/>
        </w:numPr>
        <w:rPr>
          <w:rFonts w:ascii="Arial" w:hAnsi="Arial" w:cs="Arial"/>
        </w:rPr>
      </w:pPr>
      <w:hyperlink r:id="rId34" w:anchor="content-on-hover-or-focus" w:history="1">
        <w:r>
          <w:rPr>
            <w:rStyle w:val="Hyperlink"/>
            <w:rFonts w:ascii="Arial" w:hAnsi="Arial" w:cs="Arial"/>
          </w:rPr>
          <w:t>1.4.13 Content on Hover or Focus</w:t>
        </w:r>
      </w:hyperlink>
    </w:p>
    <w:p w14:paraId="79760364" w14:textId="7F249827" w:rsidR="0043105F" w:rsidRPr="00A7770F" w:rsidRDefault="00BF106B" w:rsidP="00255341">
      <w:pPr>
        <w:pStyle w:val="ListParagraph"/>
        <w:numPr>
          <w:ilvl w:val="0"/>
          <w:numId w:val="29"/>
        </w:numPr>
        <w:rPr>
          <w:rFonts w:ascii="Arial" w:hAnsi="Arial" w:cs="Arial"/>
        </w:rPr>
      </w:pPr>
      <w:r w:rsidRPr="00A7770F">
        <w:rPr>
          <w:rFonts w:ascii="Arial" w:hAnsi="Arial" w:cs="Arial"/>
        </w:rPr>
        <w:t xml:space="preserve">Some parts of the site </w:t>
      </w:r>
      <w:r w:rsidR="000B2D24">
        <w:rPr>
          <w:rFonts w:ascii="Arial" w:hAnsi="Arial" w:cs="Arial"/>
        </w:rPr>
        <w:t xml:space="preserve">working correctly </w:t>
      </w:r>
      <w:r w:rsidR="0043105F" w:rsidRPr="00A7770F">
        <w:rPr>
          <w:rFonts w:ascii="Arial" w:hAnsi="Arial" w:cs="Arial"/>
        </w:rPr>
        <w:t>by keyboard</w:t>
      </w:r>
      <w:r w:rsidR="00B3212E">
        <w:rPr>
          <w:rFonts w:ascii="Arial" w:hAnsi="Arial" w:cs="Arial"/>
        </w:rPr>
        <w:t>.</w:t>
      </w:r>
    </w:p>
    <w:p w14:paraId="6CBB1ACB" w14:textId="79A240D1" w:rsidR="0043105F" w:rsidRPr="00A7770F" w:rsidRDefault="00595DDB" w:rsidP="00255341">
      <w:pPr>
        <w:pStyle w:val="ListParagraph"/>
        <w:numPr>
          <w:ilvl w:val="1"/>
          <w:numId w:val="29"/>
        </w:numPr>
        <w:rPr>
          <w:rFonts w:ascii="Arial" w:hAnsi="Arial" w:cs="Arial"/>
        </w:rPr>
      </w:pPr>
      <w:hyperlink r:id="rId35" w:anchor="keyboard" w:history="1">
        <w:r>
          <w:rPr>
            <w:rStyle w:val="Hyperlink"/>
            <w:rFonts w:ascii="Arial" w:hAnsi="Arial" w:cs="Arial"/>
          </w:rPr>
          <w:t>2.1.1 Keyboard</w:t>
        </w:r>
      </w:hyperlink>
    </w:p>
    <w:p w14:paraId="16F23CEC" w14:textId="756BB0C0" w:rsidR="00AB2430" w:rsidRDefault="00AB2430" w:rsidP="00AB2430">
      <w:pPr>
        <w:pStyle w:val="ListParagraph"/>
        <w:numPr>
          <w:ilvl w:val="0"/>
          <w:numId w:val="29"/>
        </w:numPr>
        <w:rPr>
          <w:rFonts w:ascii="Arial" w:hAnsi="Arial" w:cs="Arial"/>
        </w:rPr>
      </w:pPr>
      <w:bookmarkStart w:id="2" w:name="_Hlk182838522"/>
      <w:r>
        <w:rPr>
          <w:rFonts w:ascii="Arial" w:hAnsi="Arial" w:cs="Arial"/>
        </w:rPr>
        <w:t>T</w:t>
      </w:r>
      <w:r w:rsidR="000B2D24">
        <w:rPr>
          <w:rFonts w:ascii="Arial" w:hAnsi="Arial" w:cs="Arial"/>
        </w:rPr>
        <w:t>ime limits can be added to pages.</w:t>
      </w:r>
    </w:p>
    <w:p w14:paraId="44B8E991" w14:textId="6617F4A9" w:rsidR="00AB2430" w:rsidRDefault="00AB2430" w:rsidP="00AB2430">
      <w:pPr>
        <w:pStyle w:val="ListParagraph"/>
        <w:numPr>
          <w:ilvl w:val="1"/>
          <w:numId w:val="29"/>
        </w:numPr>
        <w:rPr>
          <w:rFonts w:ascii="Arial" w:hAnsi="Arial" w:cs="Arial"/>
        </w:rPr>
      </w:pPr>
      <w:hyperlink r:id="rId36" w:anchor="timing-adjustable" w:history="1">
        <w:r w:rsidRPr="00AB2430">
          <w:rPr>
            <w:rStyle w:val="Hyperlink"/>
            <w:rFonts w:ascii="Arial" w:hAnsi="Arial" w:cs="Arial"/>
          </w:rPr>
          <w:t>2.2.1 Timing Adjustable</w:t>
        </w:r>
      </w:hyperlink>
    </w:p>
    <w:bookmarkEnd w:id="2"/>
    <w:p w14:paraId="5699EBF8" w14:textId="223F7E03" w:rsidR="000D0C74" w:rsidRPr="00A7770F" w:rsidRDefault="000D0C74" w:rsidP="000D0C74">
      <w:pPr>
        <w:pStyle w:val="ListParagraph"/>
        <w:numPr>
          <w:ilvl w:val="0"/>
          <w:numId w:val="29"/>
        </w:numPr>
        <w:rPr>
          <w:rFonts w:ascii="Arial" w:hAnsi="Arial" w:cs="Arial"/>
        </w:rPr>
      </w:pPr>
      <w:r w:rsidRPr="00A7770F">
        <w:rPr>
          <w:rFonts w:ascii="Arial" w:hAnsi="Arial" w:cs="Arial"/>
        </w:rPr>
        <w:t xml:space="preserve">No option to pause moving content </w:t>
      </w:r>
      <w:r w:rsidR="00BF106B" w:rsidRPr="00A7770F">
        <w:rPr>
          <w:rFonts w:ascii="Arial" w:hAnsi="Arial" w:cs="Arial"/>
        </w:rPr>
        <w:t>like loading icons</w:t>
      </w:r>
      <w:r w:rsidR="00B3212E">
        <w:rPr>
          <w:rFonts w:ascii="Arial" w:hAnsi="Arial" w:cs="Arial"/>
        </w:rPr>
        <w:t>.</w:t>
      </w:r>
    </w:p>
    <w:p w14:paraId="5C498E6E" w14:textId="5037B462" w:rsidR="00D8767F" w:rsidRPr="00B3212E" w:rsidRDefault="00595DDB" w:rsidP="004B064E">
      <w:pPr>
        <w:pStyle w:val="ListParagraph"/>
        <w:numPr>
          <w:ilvl w:val="1"/>
          <w:numId w:val="29"/>
        </w:numPr>
        <w:rPr>
          <w:rStyle w:val="Hyperlink"/>
          <w:rFonts w:ascii="Arial" w:hAnsi="Arial" w:cs="Arial"/>
          <w:color w:val="auto"/>
          <w:u w:val="none"/>
        </w:rPr>
      </w:pPr>
      <w:hyperlink r:id="rId37" w:anchor="pause-stop-hide" w:history="1">
        <w:r>
          <w:rPr>
            <w:rStyle w:val="Hyperlink"/>
            <w:rFonts w:ascii="Arial" w:hAnsi="Arial" w:cs="Arial"/>
          </w:rPr>
          <w:t>2.2.2 Pause, Stop, Hide</w:t>
        </w:r>
      </w:hyperlink>
    </w:p>
    <w:p w14:paraId="5C710E92" w14:textId="0835CA8C" w:rsidR="00374521" w:rsidRPr="00031D21" w:rsidRDefault="00374521" w:rsidP="000D0C74">
      <w:pPr>
        <w:pStyle w:val="ListParagraph"/>
        <w:numPr>
          <w:ilvl w:val="0"/>
          <w:numId w:val="29"/>
        </w:numPr>
        <w:rPr>
          <w:rFonts w:ascii="Arial" w:hAnsi="Arial" w:cs="Arial"/>
        </w:rPr>
      </w:pPr>
      <w:r w:rsidRPr="00031D21">
        <w:rPr>
          <w:rFonts w:ascii="Arial" w:hAnsi="Arial" w:cs="Arial"/>
        </w:rPr>
        <w:t xml:space="preserve">Links </w:t>
      </w:r>
      <w:r w:rsidR="00F052CA" w:rsidRPr="00031D21">
        <w:rPr>
          <w:rFonts w:ascii="Arial" w:hAnsi="Arial" w:cs="Arial"/>
        </w:rPr>
        <w:t>do not</w:t>
      </w:r>
      <w:r w:rsidRPr="00031D21">
        <w:rPr>
          <w:rFonts w:ascii="Arial" w:hAnsi="Arial" w:cs="Arial"/>
        </w:rPr>
        <w:t xml:space="preserve"> always</w:t>
      </w:r>
      <w:r w:rsidR="004B5F9A" w:rsidRPr="00031D21">
        <w:rPr>
          <w:rFonts w:ascii="Arial" w:hAnsi="Arial" w:cs="Arial"/>
        </w:rPr>
        <w:t xml:space="preserve"> have</w:t>
      </w:r>
      <w:r w:rsidRPr="00031D21">
        <w:rPr>
          <w:rFonts w:ascii="Arial" w:hAnsi="Arial" w:cs="Arial"/>
        </w:rPr>
        <w:t xml:space="preserve"> meaningful hypertext</w:t>
      </w:r>
      <w:r w:rsidR="00B3212E">
        <w:rPr>
          <w:rFonts w:ascii="Arial" w:hAnsi="Arial" w:cs="Arial"/>
        </w:rPr>
        <w:t>.</w:t>
      </w:r>
    </w:p>
    <w:p w14:paraId="34D91876" w14:textId="1E33E0D7" w:rsidR="00374521" w:rsidRPr="00031D21" w:rsidRDefault="00374521" w:rsidP="00374521">
      <w:pPr>
        <w:pStyle w:val="ListParagraph"/>
        <w:numPr>
          <w:ilvl w:val="0"/>
          <w:numId w:val="32"/>
        </w:numPr>
        <w:rPr>
          <w:rFonts w:ascii="Arial" w:hAnsi="Arial" w:cs="Arial"/>
        </w:rPr>
      </w:pPr>
      <w:hyperlink r:id="rId38" w:anchor="link-purpose-in-context" w:history="1">
        <w:r w:rsidRPr="00031D21">
          <w:rPr>
            <w:rStyle w:val="Hyperlink"/>
            <w:rFonts w:ascii="Arial" w:hAnsi="Arial" w:cs="Arial"/>
          </w:rPr>
          <w:t>2.4.4 Link Purpose in Context</w:t>
        </w:r>
      </w:hyperlink>
    </w:p>
    <w:p w14:paraId="4126AD4B" w14:textId="53778F9E" w:rsidR="000C2066" w:rsidRPr="00AB6903" w:rsidRDefault="000C2066" w:rsidP="000D0C74">
      <w:pPr>
        <w:pStyle w:val="ListParagraph"/>
        <w:numPr>
          <w:ilvl w:val="0"/>
          <w:numId w:val="29"/>
        </w:numPr>
        <w:rPr>
          <w:rFonts w:ascii="Arial" w:hAnsi="Arial" w:cs="Arial"/>
        </w:rPr>
      </w:pPr>
      <w:r w:rsidRPr="00AB6903">
        <w:rPr>
          <w:rFonts w:ascii="Arial" w:hAnsi="Arial" w:cs="Arial"/>
        </w:rPr>
        <w:t>Where a keyboard user ha</w:t>
      </w:r>
      <w:r w:rsidR="00F052CA" w:rsidRPr="00AB6903">
        <w:rPr>
          <w:rFonts w:ascii="Arial" w:hAnsi="Arial" w:cs="Arial"/>
        </w:rPr>
        <w:t>s</w:t>
      </w:r>
      <w:r w:rsidRPr="00AB6903">
        <w:rPr>
          <w:rFonts w:ascii="Arial" w:hAnsi="Arial" w:cs="Arial"/>
        </w:rPr>
        <w:t xml:space="preserve"> tabbed to was not always sufficiently visible</w:t>
      </w:r>
      <w:r w:rsidR="00B3212E">
        <w:rPr>
          <w:rFonts w:ascii="Arial" w:hAnsi="Arial" w:cs="Arial"/>
        </w:rPr>
        <w:t>.</w:t>
      </w:r>
    </w:p>
    <w:p w14:paraId="5C23A677" w14:textId="021AE508" w:rsidR="004B064E" w:rsidRPr="00AB6903" w:rsidRDefault="000C2066" w:rsidP="004B064E">
      <w:pPr>
        <w:pStyle w:val="ListParagraph"/>
        <w:numPr>
          <w:ilvl w:val="0"/>
          <w:numId w:val="32"/>
        </w:numPr>
        <w:rPr>
          <w:rFonts w:ascii="Arial" w:hAnsi="Arial" w:cs="Arial"/>
        </w:rPr>
      </w:pPr>
      <w:hyperlink r:id="rId39" w:anchor="focus-visible" w:history="1">
        <w:r w:rsidRPr="00AB6903">
          <w:rPr>
            <w:rStyle w:val="Hyperlink"/>
            <w:rFonts w:ascii="Arial" w:hAnsi="Arial" w:cs="Arial"/>
          </w:rPr>
          <w:t>2.4.7 Focus visible</w:t>
        </w:r>
      </w:hyperlink>
    </w:p>
    <w:p w14:paraId="54E72687" w14:textId="2CCD7BF6" w:rsidR="00B3212E" w:rsidRDefault="00B3212E" w:rsidP="00B3212E">
      <w:pPr>
        <w:pStyle w:val="ListParagraph"/>
        <w:numPr>
          <w:ilvl w:val="0"/>
          <w:numId w:val="29"/>
        </w:numPr>
        <w:rPr>
          <w:rFonts w:ascii="Arial" w:hAnsi="Arial" w:cs="Arial"/>
        </w:rPr>
      </w:pPr>
      <w:r>
        <w:rPr>
          <w:rFonts w:ascii="Arial" w:hAnsi="Arial" w:cs="Arial"/>
        </w:rPr>
        <w:t>Dragging is required to edit the pages of the site.</w:t>
      </w:r>
    </w:p>
    <w:p w14:paraId="62FEAE92" w14:textId="0B63C062" w:rsidR="00B3212E" w:rsidRPr="00B3212E" w:rsidRDefault="00B3212E" w:rsidP="00B3212E">
      <w:pPr>
        <w:pStyle w:val="ListParagraph"/>
        <w:numPr>
          <w:ilvl w:val="1"/>
          <w:numId w:val="29"/>
        </w:numPr>
        <w:rPr>
          <w:rFonts w:ascii="Arial" w:hAnsi="Arial" w:cs="Arial"/>
        </w:rPr>
      </w:pPr>
      <w:hyperlink r:id="rId40" w:anchor="dragging-movements" w:history="1">
        <w:r w:rsidRPr="00B3212E">
          <w:rPr>
            <w:rStyle w:val="Hyperlink"/>
            <w:rFonts w:ascii="Arial" w:hAnsi="Arial" w:cs="Arial"/>
          </w:rPr>
          <w:t>2.5.7 Dragging Movements</w:t>
        </w:r>
      </w:hyperlink>
    </w:p>
    <w:p w14:paraId="5E2E2EE0" w14:textId="15EC2154" w:rsidR="00991850" w:rsidRDefault="00991850" w:rsidP="00A364CE">
      <w:pPr>
        <w:pStyle w:val="ListParagraph"/>
        <w:numPr>
          <w:ilvl w:val="0"/>
          <w:numId w:val="29"/>
        </w:numPr>
        <w:rPr>
          <w:rFonts w:ascii="Arial" w:hAnsi="Arial" w:cs="Arial"/>
        </w:rPr>
      </w:pPr>
      <w:r>
        <w:rPr>
          <w:rFonts w:ascii="Arial" w:hAnsi="Arial" w:cs="Arial"/>
        </w:rPr>
        <w:t xml:space="preserve">When some </w:t>
      </w:r>
      <w:r w:rsidR="00B3212E">
        <w:rPr>
          <w:rFonts w:ascii="Arial" w:hAnsi="Arial" w:cs="Arial"/>
        </w:rPr>
        <w:t>items</w:t>
      </w:r>
      <w:r>
        <w:rPr>
          <w:rFonts w:ascii="Arial" w:hAnsi="Arial" w:cs="Arial"/>
        </w:rPr>
        <w:t xml:space="preserve"> </w:t>
      </w:r>
      <w:r w:rsidR="00B3212E">
        <w:rPr>
          <w:rFonts w:ascii="Arial" w:hAnsi="Arial" w:cs="Arial"/>
        </w:rPr>
        <w:t>received</w:t>
      </w:r>
      <w:r>
        <w:rPr>
          <w:rFonts w:ascii="Arial" w:hAnsi="Arial" w:cs="Arial"/>
        </w:rPr>
        <w:t xml:space="preserve"> focus </w:t>
      </w:r>
      <w:r w:rsidR="00B3212E">
        <w:rPr>
          <w:rFonts w:ascii="Arial" w:hAnsi="Arial" w:cs="Arial"/>
        </w:rPr>
        <w:t>which</w:t>
      </w:r>
      <w:r>
        <w:rPr>
          <w:rFonts w:ascii="Arial" w:hAnsi="Arial" w:cs="Arial"/>
        </w:rPr>
        <w:t xml:space="preserve"> </w:t>
      </w:r>
      <w:r w:rsidR="00B3212E">
        <w:rPr>
          <w:rFonts w:ascii="Arial" w:hAnsi="Arial" w:cs="Arial"/>
        </w:rPr>
        <w:t>initiates</w:t>
      </w:r>
      <w:r>
        <w:rPr>
          <w:rFonts w:ascii="Arial" w:hAnsi="Arial" w:cs="Arial"/>
        </w:rPr>
        <w:t xml:space="preserve"> a change w</w:t>
      </w:r>
      <w:r w:rsidR="00B3212E">
        <w:rPr>
          <w:rFonts w:ascii="Arial" w:hAnsi="Arial" w:cs="Arial"/>
        </w:rPr>
        <w:t>it</w:t>
      </w:r>
      <w:r>
        <w:rPr>
          <w:rFonts w:ascii="Arial" w:hAnsi="Arial" w:cs="Arial"/>
        </w:rPr>
        <w:t>hout the user interacting with the element</w:t>
      </w:r>
    </w:p>
    <w:p w14:paraId="52F664D4" w14:textId="2E7C5EB7" w:rsidR="00B3212E" w:rsidRPr="00B3212E" w:rsidRDefault="00991850" w:rsidP="00B3212E">
      <w:pPr>
        <w:pStyle w:val="ListParagraph"/>
        <w:numPr>
          <w:ilvl w:val="0"/>
          <w:numId w:val="37"/>
        </w:numPr>
        <w:rPr>
          <w:rFonts w:ascii="Arial" w:hAnsi="Arial" w:cs="Arial"/>
        </w:rPr>
      </w:pPr>
      <w:hyperlink r:id="rId41" w:history="1">
        <w:r w:rsidRPr="00991850">
          <w:rPr>
            <w:rStyle w:val="Hyperlink"/>
            <w:rFonts w:ascii="Arial" w:hAnsi="Arial" w:cs="Arial"/>
          </w:rPr>
          <w:t>3.2.1 On Focus</w:t>
        </w:r>
      </w:hyperlink>
    </w:p>
    <w:p w14:paraId="1B873BE9" w14:textId="2DB85A25" w:rsidR="00A364CE" w:rsidRPr="00AA4F2F" w:rsidRDefault="00103C19" w:rsidP="00A364CE">
      <w:pPr>
        <w:pStyle w:val="ListParagraph"/>
        <w:numPr>
          <w:ilvl w:val="0"/>
          <w:numId w:val="29"/>
        </w:numPr>
        <w:rPr>
          <w:rFonts w:ascii="Arial" w:hAnsi="Arial" w:cs="Arial"/>
        </w:rPr>
      </w:pPr>
      <w:r w:rsidRPr="00AA4F2F">
        <w:rPr>
          <w:rFonts w:ascii="Arial" w:hAnsi="Arial" w:cs="Arial"/>
        </w:rPr>
        <w:t xml:space="preserve">Users are not </w:t>
      </w:r>
      <w:r w:rsidR="00B3212E">
        <w:rPr>
          <w:rFonts w:ascii="Arial" w:hAnsi="Arial" w:cs="Arial"/>
        </w:rPr>
        <w:t xml:space="preserve">always </w:t>
      </w:r>
      <w:r w:rsidRPr="00AA4F2F">
        <w:rPr>
          <w:rFonts w:ascii="Arial" w:hAnsi="Arial" w:cs="Arial"/>
        </w:rPr>
        <w:t>alerted when links open new windows or pop ups</w:t>
      </w:r>
    </w:p>
    <w:p w14:paraId="72CA1E4B" w14:textId="7CC80D08" w:rsidR="00A364CE" w:rsidRPr="00AA4F2F" w:rsidRDefault="00595DDB" w:rsidP="00A364CE">
      <w:pPr>
        <w:pStyle w:val="ListParagraph"/>
        <w:numPr>
          <w:ilvl w:val="1"/>
          <w:numId w:val="29"/>
        </w:numPr>
        <w:rPr>
          <w:rStyle w:val="Hyperlink"/>
          <w:rFonts w:ascii="Arial" w:hAnsi="Arial" w:cs="Arial"/>
          <w:color w:val="auto"/>
          <w:u w:val="none"/>
        </w:rPr>
      </w:pPr>
      <w:hyperlink r:id="rId42" w:anchor="on-input" w:history="1">
        <w:r w:rsidRPr="00AA4F2F">
          <w:rPr>
            <w:rStyle w:val="Hyperlink"/>
            <w:rFonts w:ascii="Arial" w:hAnsi="Arial" w:cs="Arial"/>
          </w:rPr>
          <w:t>3.2.2 On Input</w:t>
        </w:r>
      </w:hyperlink>
    </w:p>
    <w:p w14:paraId="6D802090" w14:textId="3CA75776" w:rsidR="00991850" w:rsidRDefault="00991850" w:rsidP="00D34B09">
      <w:pPr>
        <w:pStyle w:val="ListParagraph"/>
        <w:numPr>
          <w:ilvl w:val="0"/>
          <w:numId w:val="29"/>
        </w:numPr>
        <w:spacing w:line="276" w:lineRule="auto"/>
        <w:rPr>
          <w:rFonts w:ascii="Arial" w:eastAsia="Times New Roman" w:hAnsi="Arial" w:cs="Arial"/>
          <w:lang w:eastAsia="en-GB"/>
        </w:rPr>
      </w:pPr>
      <w:r>
        <w:rPr>
          <w:rFonts w:ascii="Arial" w:eastAsia="Times New Roman" w:hAnsi="Arial" w:cs="Arial"/>
          <w:lang w:eastAsia="en-GB"/>
        </w:rPr>
        <w:t>Error suggestions are not present on all parts of the system</w:t>
      </w:r>
    </w:p>
    <w:p w14:paraId="5DFF0ED9" w14:textId="49B6791D" w:rsidR="00991850" w:rsidRDefault="00991850" w:rsidP="006D7703">
      <w:pPr>
        <w:pStyle w:val="ListParagraph"/>
        <w:numPr>
          <w:ilvl w:val="0"/>
          <w:numId w:val="36"/>
        </w:numPr>
        <w:spacing w:line="276" w:lineRule="auto"/>
        <w:rPr>
          <w:rFonts w:ascii="Arial" w:eastAsia="Times New Roman" w:hAnsi="Arial" w:cs="Arial"/>
          <w:lang w:eastAsia="en-GB"/>
        </w:rPr>
      </w:pPr>
      <w:hyperlink r:id="rId43" w:anchor="error-suggestion" w:history="1">
        <w:r w:rsidRPr="00991850">
          <w:rPr>
            <w:rStyle w:val="Hyperlink"/>
            <w:rFonts w:ascii="Arial" w:eastAsia="Times New Roman" w:hAnsi="Arial" w:cs="Arial"/>
            <w:lang w:eastAsia="en-GB"/>
          </w:rPr>
          <w:t>3.3.3 Error Suggestion</w:t>
        </w:r>
      </w:hyperlink>
      <w:r>
        <w:rPr>
          <w:rFonts w:ascii="Arial" w:eastAsia="Times New Roman" w:hAnsi="Arial" w:cs="Arial"/>
          <w:lang w:eastAsia="en-GB"/>
        </w:rPr>
        <w:t xml:space="preserve"> </w:t>
      </w:r>
    </w:p>
    <w:p w14:paraId="40C2D613" w14:textId="2AC56FF5" w:rsidR="00D34B09" w:rsidRDefault="00B3212E" w:rsidP="00D34B09">
      <w:pPr>
        <w:pStyle w:val="ListParagraph"/>
        <w:numPr>
          <w:ilvl w:val="0"/>
          <w:numId w:val="29"/>
        </w:numPr>
        <w:spacing w:line="276" w:lineRule="auto"/>
        <w:rPr>
          <w:rFonts w:ascii="Arial" w:eastAsia="Times New Roman" w:hAnsi="Arial" w:cs="Arial"/>
          <w:lang w:eastAsia="en-GB"/>
        </w:rPr>
      </w:pPr>
      <w:r>
        <w:rPr>
          <w:rFonts w:ascii="Arial" w:eastAsia="Times New Roman" w:hAnsi="Arial" w:cs="Arial"/>
          <w:lang w:eastAsia="en-GB"/>
        </w:rPr>
        <w:t>Repetition of information can be added to the pages.</w:t>
      </w:r>
    </w:p>
    <w:p w14:paraId="0D9B6535" w14:textId="4CB32086" w:rsidR="00D34B09" w:rsidRPr="00D34B09" w:rsidRDefault="00595DDB" w:rsidP="00D34B09">
      <w:pPr>
        <w:pStyle w:val="ListParagraph"/>
        <w:numPr>
          <w:ilvl w:val="1"/>
          <w:numId w:val="29"/>
        </w:numPr>
        <w:spacing w:line="276" w:lineRule="auto"/>
        <w:rPr>
          <w:rFonts w:ascii="Arial" w:eastAsia="Times New Roman" w:hAnsi="Arial" w:cs="Arial"/>
          <w:lang w:eastAsia="en-GB"/>
        </w:rPr>
      </w:pPr>
      <w:hyperlink r:id="rId44" w:anchor="redundant-entry" w:history="1">
        <w:r>
          <w:rPr>
            <w:rStyle w:val="Hyperlink"/>
            <w:rFonts w:ascii="Arial" w:eastAsia="Times New Roman" w:hAnsi="Arial" w:cs="Arial"/>
            <w:lang w:eastAsia="en-GB"/>
          </w:rPr>
          <w:t>3.3.7 Redundant Entry</w:t>
        </w:r>
      </w:hyperlink>
    </w:p>
    <w:p w14:paraId="1DE96D3A" w14:textId="12DAEE1F" w:rsidR="00610C3D" w:rsidRPr="00D34B09" w:rsidRDefault="008044A0" w:rsidP="00610C3D">
      <w:pPr>
        <w:pStyle w:val="ListParagraph"/>
        <w:numPr>
          <w:ilvl w:val="0"/>
          <w:numId w:val="29"/>
        </w:numPr>
        <w:spacing w:line="276" w:lineRule="auto"/>
        <w:rPr>
          <w:rFonts w:ascii="Arial" w:eastAsia="Times New Roman" w:hAnsi="Arial" w:cs="Arial"/>
          <w:lang w:eastAsia="en-GB"/>
        </w:rPr>
      </w:pPr>
      <w:r w:rsidRPr="00D34B09">
        <w:rPr>
          <w:rFonts w:ascii="Arial" w:eastAsia="Times New Roman" w:hAnsi="Arial" w:cs="Arial"/>
          <w:color w:val="000000" w:themeColor="text1"/>
          <w:lang w:eastAsia="en-GB"/>
        </w:rPr>
        <w:t xml:space="preserve">The </w:t>
      </w:r>
      <w:r w:rsidR="00467DB4" w:rsidRPr="00D34B09">
        <w:rPr>
          <w:rFonts w:ascii="Arial" w:eastAsia="Times New Roman" w:hAnsi="Arial" w:cs="Arial"/>
          <w:color w:val="000000" w:themeColor="text1"/>
          <w:lang w:eastAsia="en-GB"/>
        </w:rPr>
        <w:t>website</w:t>
      </w:r>
      <w:r w:rsidRPr="00D34B09">
        <w:rPr>
          <w:rFonts w:ascii="Arial" w:eastAsia="Times New Roman" w:hAnsi="Arial" w:cs="Arial"/>
          <w:color w:val="000000" w:themeColor="text1"/>
          <w:lang w:eastAsia="en-GB"/>
        </w:rPr>
        <w:t xml:space="preserve"> is not fully compatible </w:t>
      </w:r>
      <w:r w:rsidRPr="00D34B09">
        <w:rPr>
          <w:rFonts w:ascii="Arial" w:eastAsia="Times New Roman" w:hAnsi="Arial" w:cs="Arial"/>
          <w:lang w:eastAsia="en-GB"/>
        </w:rPr>
        <w:t xml:space="preserve">with </w:t>
      </w:r>
      <w:r w:rsidR="00374521" w:rsidRPr="00D34B09">
        <w:rPr>
          <w:rFonts w:ascii="Arial" w:eastAsia="Times New Roman" w:hAnsi="Arial" w:cs="Arial"/>
          <w:lang w:eastAsia="en-GB"/>
        </w:rPr>
        <w:t>assistive</w:t>
      </w:r>
      <w:r w:rsidRPr="00D34B09">
        <w:rPr>
          <w:rFonts w:ascii="Arial" w:eastAsia="Times New Roman" w:hAnsi="Arial" w:cs="Arial"/>
          <w:lang w:eastAsia="en-GB"/>
        </w:rPr>
        <w:t xml:space="preserve"> software as not all items are coded correctly </w:t>
      </w:r>
    </w:p>
    <w:p w14:paraId="3D514232" w14:textId="78DC529E" w:rsidR="00610C3D" w:rsidRPr="00D34B09" w:rsidRDefault="00595DDB" w:rsidP="00610C3D">
      <w:pPr>
        <w:pStyle w:val="ListParagraph"/>
        <w:numPr>
          <w:ilvl w:val="1"/>
          <w:numId w:val="29"/>
        </w:numPr>
        <w:spacing w:line="276" w:lineRule="auto"/>
        <w:rPr>
          <w:rFonts w:ascii="Arial" w:eastAsia="Times New Roman" w:hAnsi="Arial" w:cs="Arial"/>
          <w:u w:val="single"/>
          <w:lang w:eastAsia="en-GB"/>
        </w:rPr>
      </w:pPr>
      <w:hyperlink r:id="rId45" w:history="1">
        <w:r>
          <w:rPr>
            <w:rStyle w:val="Hyperlink"/>
            <w:rFonts w:ascii="Arial" w:eastAsia="Times New Roman" w:hAnsi="Arial" w:cs="Arial"/>
            <w:lang w:eastAsia="en-GB"/>
          </w:rPr>
          <w:t>4.1.2 Name, Role, Value</w:t>
        </w:r>
      </w:hyperlink>
    </w:p>
    <w:p w14:paraId="65190BB2" w14:textId="77777777" w:rsidR="00610C3D" w:rsidRPr="00610C3D" w:rsidRDefault="00610C3D" w:rsidP="00610C3D">
      <w:pPr>
        <w:spacing w:line="276" w:lineRule="auto"/>
        <w:rPr>
          <w:rFonts w:ascii="Arial" w:eastAsia="Times New Roman" w:hAnsi="Arial" w:cs="Arial"/>
          <w:u w:val="single"/>
          <w:lang w:eastAsia="en-GB"/>
        </w:rPr>
      </w:pPr>
    </w:p>
    <w:p w14:paraId="2FF200AD" w14:textId="4DF99EAA" w:rsidR="006D40E3" w:rsidRPr="00DD25F2" w:rsidRDefault="006D40E3" w:rsidP="006D40E3">
      <w:pPr>
        <w:rPr>
          <w:rFonts w:ascii="Arial" w:hAnsi="Arial" w:cs="Arial"/>
        </w:rPr>
      </w:pPr>
      <w:r w:rsidRPr="00DD25F2">
        <w:rPr>
          <w:rFonts w:ascii="Arial" w:hAnsi="Arial" w:cs="Arial"/>
        </w:rPr>
        <w:t xml:space="preserve">We aim to improve our </w:t>
      </w:r>
      <w:r w:rsidR="00467DB4">
        <w:rPr>
          <w:rFonts w:ascii="Arial" w:hAnsi="Arial" w:cs="Arial"/>
        </w:rPr>
        <w:t>website’</w:t>
      </w:r>
      <w:r w:rsidRPr="00DD25F2">
        <w:rPr>
          <w:rFonts w:ascii="Arial" w:hAnsi="Arial" w:cs="Arial"/>
        </w:rPr>
        <w:t xml:space="preserve">s accessibility on a regular and continuous basis. See the section below ('What we're doing to improve accessibility') on how we are improving our </w:t>
      </w:r>
      <w:r w:rsidR="00467DB4">
        <w:rPr>
          <w:rFonts w:ascii="Arial" w:hAnsi="Arial" w:cs="Arial"/>
        </w:rPr>
        <w:t>site</w:t>
      </w:r>
      <w:r w:rsidRPr="00DD25F2">
        <w:rPr>
          <w:rFonts w:ascii="Arial" w:hAnsi="Arial" w:cs="Arial"/>
        </w:rPr>
        <w:t xml:space="preserve"> accessibility. </w:t>
      </w:r>
    </w:p>
    <w:p w14:paraId="6F737937" w14:textId="77777777" w:rsidR="00085BF6" w:rsidRDefault="00085BF6" w:rsidP="006D40E3">
      <w:pPr>
        <w:rPr>
          <w:rFonts w:ascii="Arial" w:hAnsi="Arial" w:cs="Arial"/>
        </w:rPr>
      </w:pPr>
    </w:p>
    <w:p w14:paraId="19888E87" w14:textId="20BEE359" w:rsidR="00877A6E" w:rsidRPr="00877A6E" w:rsidRDefault="00877A6E" w:rsidP="00877A6E">
      <w:pPr>
        <w:rPr>
          <w:rFonts w:ascii="Arial" w:hAnsi="Arial" w:cs="Arial"/>
          <w:lang w:val="en"/>
        </w:rPr>
      </w:pPr>
      <w:r w:rsidRPr="00877A6E">
        <w:rPr>
          <w:rFonts w:ascii="Arial" w:hAnsi="Arial" w:cs="Arial"/>
          <w:lang w:val="en"/>
        </w:rPr>
        <w:t>We will continue to address the accessibility issues highlighted, working alongside the software suppliers of</w:t>
      </w:r>
      <w:r w:rsidR="004B064E">
        <w:rPr>
          <w:rFonts w:ascii="Arial" w:hAnsi="Arial" w:cs="Arial"/>
          <w:lang w:val="en"/>
        </w:rPr>
        <w:t xml:space="preserve"> </w:t>
      </w:r>
      <w:r w:rsidR="00B3212E">
        <w:rPr>
          <w:rFonts w:ascii="Arial" w:hAnsi="Arial" w:cs="Arial"/>
          <w:lang w:val="en"/>
        </w:rPr>
        <w:t xml:space="preserve">SharePoint </w:t>
      </w:r>
      <w:r w:rsidRPr="00877A6E">
        <w:rPr>
          <w:rFonts w:ascii="Arial" w:hAnsi="Arial" w:cs="Arial"/>
          <w:lang w:val="en"/>
        </w:rPr>
        <w:t xml:space="preserve">to deliver a solution or suitable workaround. Unless specified otherwise, a complete solution or significant improvement will be in place for those items within our control by </w:t>
      </w:r>
      <w:r w:rsidR="00B3212E">
        <w:rPr>
          <w:rFonts w:ascii="Arial" w:hAnsi="Arial" w:cs="Arial"/>
          <w:lang w:val="en"/>
        </w:rPr>
        <w:t>January</w:t>
      </w:r>
      <w:r w:rsidRPr="00877A6E">
        <w:rPr>
          <w:rFonts w:ascii="Arial" w:hAnsi="Arial" w:cs="Arial"/>
          <w:lang w:val="en"/>
        </w:rPr>
        <w:t xml:space="preserve"> 2025. </w:t>
      </w:r>
    </w:p>
    <w:p w14:paraId="08C01458" w14:textId="77777777" w:rsidR="006D40E3" w:rsidRPr="00633967" w:rsidRDefault="006D40E3" w:rsidP="006D40E3">
      <w:pPr>
        <w:rPr>
          <w:rFonts w:ascii="Arial" w:hAnsi="Arial" w:cs="Arial"/>
        </w:rPr>
      </w:pPr>
    </w:p>
    <w:p w14:paraId="4BD936F4" w14:textId="77777777" w:rsidR="006D40E3" w:rsidRPr="008E56EC" w:rsidRDefault="006D40E3" w:rsidP="008E56EC">
      <w:pPr>
        <w:pStyle w:val="Heading2"/>
        <w:rPr>
          <w:rFonts w:ascii="Arial" w:hAnsi="Arial" w:cs="Arial"/>
          <w:sz w:val="40"/>
          <w:szCs w:val="40"/>
        </w:rPr>
      </w:pPr>
      <w:r w:rsidRPr="008E56EC">
        <w:rPr>
          <w:rFonts w:ascii="Arial" w:hAnsi="Arial" w:cs="Arial"/>
          <w:sz w:val="40"/>
          <w:szCs w:val="40"/>
        </w:rPr>
        <w:t>Disproportionate burden</w:t>
      </w:r>
    </w:p>
    <w:p w14:paraId="671E1750" w14:textId="695603FE" w:rsidR="006D40E3" w:rsidRPr="00633967" w:rsidRDefault="00880CE8" w:rsidP="006D40E3">
      <w:pPr>
        <w:rPr>
          <w:rFonts w:ascii="Arial" w:hAnsi="Arial" w:cs="Arial"/>
        </w:rPr>
      </w:pPr>
      <w:r w:rsidRPr="00633967">
        <w:rPr>
          <w:rFonts w:ascii="Arial" w:hAnsi="Arial" w:cs="Arial"/>
        </w:rPr>
        <w:br/>
      </w:r>
      <w:r w:rsidR="006D40E3" w:rsidRPr="00CB6CB7">
        <w:rPr>
          <w:rFonts w:ascii="Arial" w:hAnsi="Arial" w:cs="Arial"/>
        </w:rPr>
        <w:t>We are not currently claiming that any accessibility problems would be a disproportionate burden to fix.</w:t>
      </w:r>
    </w:p>
    <w:p w14:paraId="08714EC1" w14:textId="77777777" w:rsidR="006D40E3" w:rsidRPr="00633967" w:rsidRDefault="006D40E3" w:rsidP="006D40E3">
      <w:pPr>
        <w:rPr>
          <w:rFonts w:ascii="Arial" w:hAnsi="Arial" w:cs="Arial"/>
        </w:rPr>
      </w:pPr>
    </w:p>
    <w:p w14:paraId="7DE6EACC" w14:textId="3B66CF51" w:rsidR="006D40E3" w:rsidRDefault="006D40E3" w:rsidP="00880CE8">
      <w:pPr>
        <w:pStyle w:val="Heading3"/>
        <w:rPr>
          <w:rFonts w:ascii="Arial" w:hAnsi="Arial" w:cs="Arial"/>
          <w:sz w:val="36"/>
          <w:szCs w:val="36"/>
        </w:rPr>
      </w:pPr>
      <w:r w:rsidRPr="008E56EC">
        <w:rPr>
          <w:rFonts w:ascii="Arial" w:hAnsi="Arial" w:cs="Arial"/>
          <w:sz w:val="36"/>
          <w:szCs w:val="36"/>
        </w:rPr>
        <w:t>Content that’s not within the scope of the accessibility regulations</w:t>
      </w:r>
    </w:p>
    <w:p w14:paraId="24FC6A1A" w14:textId="77777777" w:rsidR="00EB1A97" w:rsidRDefault="00EB1A97" w:rsidP="00EB1A97"/>
    <w:p w14:paraId="61E519A5" w14:textId="16B6D9ED" w:rsidR="00EB1A97" w:rsidRDefault="00EB1A97" w:rsidP="00EB1A97">
      <w:pPr>
        <w:rPr>
          <w:rFonts w:ascii="Arial" w:hAnsi="Arial" w:cs="Arial"/>
        </w:rPr>
      </w:pPr>
    </w:p>
    <w:p w14:paraId="15CAC6E9" w14:textId="77777777" w:rsidR="003127C7" w:rsidRPr="003127C7" w:rsidRDefault="003127C7" w:rsidP="003127C7">
      <w:pPr>
        <w:pStyle w:val="Heading4"/>
        <w:rPr>
          <w:rFonts w:ascii="Arial" w:hAnsi="Arial" w:cs="Arial"/>
          <w:i w:val="0"/>
          <w:iCs w:val="0"/>
          <w:sz w:val="32"/>
          <w:szCs w:val="32"/>
        </w:rPr>
      </w:pPr>
      <w:r w:rsidRPr="003127C7">
        <w:rPr>
          <w:rFonts w:ascii="Arial" w:hAnsi="Arial" w:cs="Arial"/>
          <w:i w:val="0"/>
          <w:iCs w:val="0"/>
          <w:sz w:val="32"/>
          <w:szCs w:val="32"/>
        </w:rPr>
        <w:t>Maps</w:t>
      </w:r>
    </w:p>
    <w:p w14:paraId="1F3D85FB" w14:textId="77777777" w:rsidR="003127C7" w:rsidRPr="003127C7" w:rsidRDefault="003127C7" w:rsidP="003127C7">
      <w:pPr>
        <w:pStyle w:val="NormalWeb"/>
        <w:spacing w:before="0" w:beforeAutospacing="0" w:after="150" w:afterAutospacing="0"/>
        <w:rPr>
          <w:rFonts w:ascii="Arial" w:hAnsi="Arial" w:cs="Arial"/>
        </w:rPr>
      </w:pPr>
      <w:r w:rsidRPr="003127C7">
        <w:rPr>
          <w:rFonts w:ascii="Arial" w:hAnsi="Arial" w:cs="Arial"/>
        </w:rPr>
        <w:t>It is unlikely that the maps used within the website are fully accessible with all assistive technologies. However, maps are currently not within the scope of the regulations.</w:t>
      </w:r>
    </w:p>
    <w:p w14:paraId="1649B48B" w14:textId="77777777" w:rsidR="003127C7" w:rsidRPr="003127C7" w:rsidRDefault="003127C7" w:rsidP="003127C7">
      <w:pPr>
        <w:pStyle w:val="NormalWeb"/>
        <w:spacing w:before="0" w:beforeAutospacing="0" w:after="150" w:afterAutospacing="0"/>
        <w:rPr>
          <w:rFonts w:ascii="Arial" w:hAnsi="Arial" w:cs="Arial"/>
        </w:rPr>
      </w:pPr>
      <w:r w:rsidRPr="003127C7">
        <w:rPr>
          <w:rFonts w:ascii="Arial" w:hAnsi="Arial" w:cs="Arial"/>
        </w:rPr>
        <w:t xml:space="preserve">There is a lot of additional information available in different formats, including address written as text in the event information. </w:t>
      </w:r>
    </w:p>
    <w:p w14:paraId="24A0017A" w14:textId="77777777" w:rsidR="003127C7" w:rsidRPr="003127C7" w:rsidRDefault="003127C7" w:rsidP="003127C7">
      <w:pPr>
        <w:pStyle w:val="NormalWeb"/>
        <w:spacing w:before="0" w:beforeAutospacing="0" w:after="150" w:afterAutospacing="0"/>
        <w:rPr>
          <w:rFonts w:ascii="Arial" w:hAnsi="Arial" w:cs="Arial"/>
        </w:rPr>
      </w:pPr>
      <w:r w:rsidRPr="003127C7">
        <w:rPr>
          <w:rFonts w:ascii="Arial" w:hAnsi="Arial" w:cs="Arial"/>
        </w:rPr>
        <w:t>The following items do not comply with the WCAG 2.2 AA success criteria:</w:t>
      </w:r>
    </w:p>
    <w:p w14:paraId="29657C04" w14:textId="77777777" w:rsidR="003127C7" w:rsidRPr="003127C7" w:rsidRDefault="003127C7" w:rsidP="003127C7">
      <w:pPr>
        <w:pStyle w:val="NormalWeb"/>
        <w:numPr>
          <w:ilvl w:val="0"/>
          <w:numId w:val="34"/>
        </w:numPr>
        <w:spacing w:before="0" w:beforeAutospacing="0" w:after="0" w:afterAutospacing="0"/>
        <w:rPr>
          <w:rFonts w:ascii="Arial" w:hAnsi="Arial" w:cs="Arial"/>
        </w:rPr>
      </w:pPr>
      <w:r w:rsidRPr="003127C7">
        <w:rPr>
          <w:rFonts w:ascii="Arial" w:hAnsi="Arial" w:cs="Arial"/>
        </w:rPr>
        <w:t>Not all non-text content presented to users has alternative text</w:t>
      </w:r>
    </w:p>
    <w:p w14:paraId="35535F00" w14:textId="77777777" w:rsidR="003127C7" w:rsidRPr="003127C7" w:rsidRDefault="003127C7" w:rsidP="003127C7">
      <w:pPr>
        <w:numPr>
          <w:ilvl w:val="1"/>
          <w:numId w:val="34"/>
        </w:numPr>
        <w:spacing w:before="100" w:beforeAutospacing="1" w:after="240"/>
        <w:rPr>
          <w:rFonts w:ascii="Arial" w:hAnsi="Arial" w:cs="Arial"/>
          <w:color w:val="333333"/>
        </w:rPr>
      </w:pPr>
      <w:hyperlink r:id="rId46" w:anchor="non-text-content" w:history="1">
        <w:r w:rsidRPr="003127C7">
          <w:rPr>
            <w:rStyle w:val="Hyperlink"/>
            <w:rFonts w:ascii="Arial" w:hAnsi="Arial" w:cs="Arial"/>
            <w:color w:val="346DBF"/>
          </w:rPr>
          <w:t>1.1.1 Non-text Content</w:t>
        </w:r>
      </w:hyperlink>
    </w:p>
    <w:p w14:paraId="5A7049A8" w14:textId="77777777" w:rsidR="003127C7" w:rsidRPr="003127C7" w:rsidRDefault="003127C7" w:rsidP="003127C7">
      <w:pPr>
        <w:numPr>
          <w:ilvl w:val="0"/>
          <w:numId w:val="34"/>
        </w:numPr>
        <w:spacing w:before="100" w:beforeAutospacing="1" w:after="100" w:afterAutospacing="1"/>
        <w:rPr>
          <w:rFonts w:ascii="Arial" w:hAnsi="Arial" w:cs="Arial"/>
          <w:color w:val="333333"/>
        </w:rPr>
      </w:pPr>
      <w:r w:rsidRPr="003127C7">
        <w:rPr>
          <w:rFonts w:ascii="Arial" w:hAnsi="Arial" w:cs="Arial"/>
          <w:color w:val="333333"/>
        </w:rPr>
        <w:t>Colour is used as the only visual means of conveying information, indicating an action, prompting a response, or distinguishing a visual element</w:t>
      </w:r>
    </w:p>
    <w:p w14:paraId="20C696E3" w14:textId="77777777" w:rsidR="003127C7" w:rsidRPr="003127C7" w:rsidRDefault="003127C7" w:rsidP="003127C7">
      <w:pPr>
        <w:numPr>
          <w:ilvl w:val="1"/>
          <w:numId w:val="34"/>
        </w:numPr>
        <w:spacing w:before="100" w:beforeAutospacing="1" w:after="100" w:afterAutospacing="1"/>
        <w:rPr>
          <w:rStyle w:val="Hyperlink"/>
          <w:rFonts w:ascii="Arial" w:hAnsi="Arial" w:cs="Arial"/>
          <w:color w:val="333333"/>
          <w:u w:val="none"/>
        </w:rPr>
      </w:pPr>
      <w:hyperlink r:id="rId47" w:anchor="use-of-color" w:history="1">
        <w:r w:rsidRPr="003127C7">
          <w:rPr>
            <w:rStyle w:val="Hyperlink"/>
            <w:rFonts w:ascii="Arial" w:hAnsi="Arial" w:cs="Arial"/>
            <w:color w:val="346DBF"/>
          </w:rPr>
          <w:t>1.4.1 Use of Color</w:t>
        </w:r>
      </w:hyperlink>
    </w:p>
    <w:p w14:paraId="7D9748AB" w14:textId="77777777" w:rsidR="003127C7" w:rsidRPr="003127C7" w:rsidRDefault="003127C7" w:rsidP="003127C7">
      <w:pPr>
        <w:pStyle w:val="ListParagraph"/>
        <w:numPr>
          <w:ilvl w:val="0"/>
          <w:numId w:val="34"/>
        </w:numPr>
        <w:spacing w:before="240" w:line="276" w:lineRule="auto"/>
        <w:rPr>
          <w:rFonts w:ascii="Arial" w:eastAsia="Times New Roman" w:hAnsi="Arial" w:cs="Arial"/>
          <w:lang w:eastAsia="en-GB"/>
        </w:rPr>
      </w:pPr>
      <w:r w:rsidRPr="003127C7">
        <w:rPr>
          <w:rFonts w:ascii="Arial" w:eastAsia="Times New Roman" w:hAnsi="Arial" w:cs="Arial"/>
          <w:lang w:eastAsia="en-GB"/>
        </w:rPr>
        <w:t xml:space="preserve">The map is not fully compatible with assistive software </w:t>
      </w:r>
    </w:p>
    <w:p w14:paraId="2FCBCFE4" w14:textId="77777777" w:rsidR="003127C7" w:rsidRPr="003127C7" w:rsidRDefault="003127C7" w:rsidP="003127C7">
      <w:pPr>
        <w:pStyle w:val="ListParagraph"/>
        <w:numPr>
          <w:ilvl w:val="1"/>
          <w:numId w:val="34"/>
        </w:numPr>
        <w:spacing w:line="276" w:lineRule="auto"/>
        <w:rPr>
          <w:rFonts w:ascii="Arial" w:eastAsia="Times New Roman" w:hAnsi="Arial" w:cs="Arial"/>
          <w:u w:val="single"/>
          <w:lang w:eastAsia="en-GB"/>
        </w:rPr>
      </w:pPr>
      <w:hyperlink r:id="rId48" w:history="1">
        <w:r w:rsidRPr="003127C7">
          <w:rPr>
            <w:rStyle w:val="Hyperlink"/>
            <w:rFonts w:ascii="Arial" w:eastAsia="Times New Roman" w:hAnsi="Arial" w:cs="Arial"/>
            <w:lang w:eastAsia="en-GB"/>
          </w:rPr>
          <w:t>4.1.2 Name, Role, Value</w:t>
        </w:r>
      </w:hyperlink>
    </w:p>
    <w:p w14:paraId="6F207B5B" w14:textId="77777777" w:rsidR="00BF2314" w:rsidRPr="00BF2314" w:rsidRDefault="00BF2314" w:rsidP="00BF2314"/>
    <w:p w14:paraId="65DDC2B2" w14:textId="77777777" w:rsidR="00BF2314" w:rsidRDefault="006D40E3" w:rsidP="008E56EC">
      <w:pPr>
        <w:pStyle w:val="Heading2"/>
        <w:rPr>
          <w:rFonts w:ascii="Arial" w:hAnsi="Arial" w:cs="Arial"/>
          <w:sz w:val="40"/>
          <w:szCs w:val="40"/>
        </w:rPr>
      </w:pPr>
      <w:r w:rsidRPr="008E56EC">
        <w:rPr>
          <w:rFonts w:ascii="Arial" w:hAnsi="Arial" w:cs="Arial"/>
          <w:sz w:val="40"/>
          <w:szCs w:val="40"/>
        </w:rPr>
        <w:t>What we’re doing to improve accessibility</w:t>
      </w:r>
    </w:p>
    <w:p w14:paraId="24AAF993" w14:textId="2101B079" w:rsidR="00BF2314" w:rsidRDefault="00BF2314" w:rsidP="00BF2314"/>
    <w:p w14:paraId="0462A079" w14:textId="2D5555FA" w:rsidR="006C724F" w:rsidRPr="00B54761" w:rsidRDefault="00B54761" w:rsidP="00B54761">
      <w:pPr>
        <w:spacing w:after="150" w:line="276" w:lineRule="auto"/>
        <w:rPr>
          <w:rFonts w:ascii="Arial" w:eastAsia="Arial" w:hAnsi="Arial" w:cs="Arial"/>
          <w:lang w:val="en"/>
        </w:rPr>
      </w:pPr>
      <w:r w:rsidRPr="06CA32B9">
        <w:rPr>
          <w:rFonts w:ascii="Arial" w:eastAsia="Arial" w:hAnsi="Arial" w:cs="Arial"/>
          <w:lang w:val="en"/>
        </w:rPr>
        <w:lastRenderedPageBreak/>
        <w:t xml:space="preserve">We will continue to address the accessibility issues highlighted, working alongside the software suppliers </w:t>
      </w:r>
      <w:r w:rsidR="00B81701">
        <w:rPr>
          <w:rFonts w:ascii="Arial" w:eastAsia="Arial" w:hAnsi="Arial" w:cs="Arial"/>
          <w:lang w:val="en"/>
        </w:rPr>
        <w:t xml:space="preserve">of </w:t>
      </w:r>
      <w:r w:rsidR="00DC7FE1">
        <w:rPr>
          <w:rFonts w:ascii="Arial" w:eastAsia="Arial" w:hAnsi="Arial" w:cs="Arial"/>
          <w:lang w:val="en"/>
        </w:rPr>
        <w:t>SharePoint</w:t>
      </w:r>
      <w:r w:rsidRPr="06CA32B9">
        <w:rPr>
          <w:rFonts w:ascii="Arial" w:eastAsia="Arial" w:hAnsi="Arial" w:cs="Arial"/>
          <w:lang w:val="en"/>
        </w:rPr>
        <w:t xml:space="preserve"> to deliver a solution or suitable workaround. Unless specified otherwise, a complete solution or significant improvement will be in place for those items within our control by</w:t>
      </w:r>
      <w:r>
        <w:rPr>
          <w:rFonts w:ascii="Arial" w:eastAsia="Arial" w:hAnsi="Arial" w:cs="Arial"/>
          <w:lang w:val="en"/>
        </w:rPr>
        <w:t xml:space="preserve"> </w:t>
      </w:r>
      <w:r w:rsidR="00DC7FE1">
        <w:rPr>
          <w:rFonts w:ascii="Arial" w:eastAsia="Arial" w:hAnsi="Arial" w:cs="Arial"/>
          <w:lang w:val="en"/>
        </w:rPr>
        <w:t>January</w:t>
      </w:r>
      <w:r w:rsidRPr="06CA32B9">
        <w:rPr>
          <w:rFonts w:ascii="Arial" w:eastAsia="Arial" w:hAnsi="Arial" w:cs="Arial"/>
          <w:lang w:val="en"/>
        </w:rPr>
        <w:t xml:space="preserve"> 202</w:t>
      </w:r>
      <w:r>
        <w:rPr>
          <w:rFonts w:ascii="Arial" w:eastAsia="Arial" w:hAnsi="Arial" w:cs="Arial"/>
          <w:lang w:val="en"/>
        </w:rPr>
        <w:t>5</w:t>
      </w:r>
      <w:r w:rsidRPr="06CA32B9">
        <w:rPr>
          <w:rFonts w:ascii="Arial" w:eastAsia="Arial" w:hAnsi="Arial" w:cs="Arial"/>
          <w:lang w:val="en"/>
        </w:rPr>
        <w:t xml:space="preserve">. </w:t>
      </w:r>
    </w:p>
    <w:p w14:paraId="4D71B192" w14:textId="62B76683" w:rsidR="006C724F" w:rsidRPr="006D5B29" w:rsidRDefault="006C724F" w:rsidP="006C724F">
      <w:pPr>
        <w:rPr>
          <w:rFonts w:ascii="Arial" w:hAnsi="Arial" w:cs="Arial"/>
        </w:rPr>
      </w:pPr>
      <w:r w:rsidRPr="006D5B29">
        <w:rPr>
          <w:rFonts w:ascii="Arial" w:hAnsi="Arial" w:cs="Arial"/>
        </w:rPr>
        <w:t xml:space="preserve">While we are in the process of resolving these accessibility </w:t>
      </w:r>
      <w:r w:rsidR="00C0476C" w:rsidRPr="006D5B29">
        <w:rPr>
          <w:rFonts w:ascii="Arial" w:hAnsi="Arial" w:cs="Arial"/>
        </w:rPr>
        <w:t>issues,</w:t>
      </w:r>
      <w:r w:rsidRPr="006D5B29">
        <w:rPr>
          <w:rFonts w:ascii="Arial" w:hAnsi="Arial" w:cs="Arial"/>
        </w:rPr>
        <w:t xml:space="preserve"> we will ensure reasonable adjustments are in place to make sure no user is disadvantaged. As changes are made, we will continue to review accessibility and retest the accessibility of this </w:t>
      </w:r>
      <w:r w:rsidR="00467DB4">
        <w:rPr>
          <w:rFonts w:ascii="Arial" w:hAnsi="Arial" w:cs="Arial"/>
        </w:rPr>
        <w:t>website</w:t>
      </w:r>
      <w:r w:rsidRPr="006D5B29">
        <w:rPr>
          <w:rFonts w:ascii="Arial" w:hAnsi="Arial" w:cs="Arial"/>
        </w:rPr>
        <w:t>.</w:t>
      </w:r>
    </w:p>
    <w:p w14:paraId="5E68F95E" w14:textId="6E5DB6D6" w:rsidR="00925ADE" w:rsidRPr="008E56EC" w:rsidRDefault="00925ADE" w:rsidP="00925ADE">
      <w:pPr>
        <w:rPr>
          <w:rFonts w:ascii="Arial" w:hAnsi="Arial" w:cs="Arial"/>
          <w:highlight w:val="yellow"/>
        </w:rPr>
      </w:pPr>
    </w:p>
    <w:p w14:paraId="15492200" w14:textId="77777777" w:rsidR="006D40E3" w:rsidRPr="00633967" w:rsidRDefault="006D40E3" w:rsidP="006D40E3">
      <w:pPr>
        <w:rPr>
          <w:rFonts w:ascii="Arial" w:hAnsi="Arial" w:cs="Arial"/>
        </w:rPr>
      </w:pPr>
    </w:p>
    <w:p w14:paraId="31AA10C6" w14:textId="738F221C" w:rsidR="006D40E3" w:rsidRPr="008E56EC" w:rsidRDefault="006D40E3" w:rsidP="008E56EC">
      <w:pPr>
        <w:pStyle w:val="Heading2"/>
        <w:rPr>
          <w:rFonts w:ascii="Arial" w:hAnsi="Arial" w:cs="Arial"/>
          <w:sz w:val="40"/>
          <w:szCs w:val="40"/>
        </w:rPr>
      </w:pPr>
      <w:r w:rsidRPr="008E56EC">
        <w:rPr>
          <w:rFonts w:ascii="Arial" w:hAnsi="Arial" w:cs="Arial"/>
          <w:sz w:val="40"/>
          <w:szCs w:val="40"/>
        </w:rPr>
        <w:t>Preparation of this accessibility statement</w:t>
      </w:r>
      <w:r w:rsidR="00880CE8" w:rsidRPr="008E56EC">
        <w:rPr>
          <w:rFonts w:ascii="Arial" w:hAnsi="Arial" w:cs="Arial"/>
          <w:sz w:val="40"/>
          <w:szCs w:val="40"/>
        </w:rPr>
        <w:br/>
      </w:r>
    </w:p>
    <w:p w14:paraId="64524D4D" w14:textId="1885A343" w:rsidR="006D40E3" w:rsidRPr="008E56EC" w:rsidRDefault="006D40E3" w:rsidP="006D40E3">
      <w:pPr>
        <w:rPr>
          <w:rFonts w:ascii="Arial" w:hAnsi="Arial" w:cs="Arial"/>
          <w:b/>
        </w:rPr>
      </w:pPr>
      <w:r w:rsidRPr="008E56EC">
        <w:rPr>
          <w:rFonts w:ascii="Arial" w:hAnsi="Arial" w:cs="Arial"/>
          <w:b/>
        </w:rPr>
        <w:t>This statement was prepared on</w:t>
      </w:r>
      <w:r w:rsidR="00125539">
        <w:rPr>
          <w:rFonts w:ascii="Arial" w:hAnsi="Arial" w:cs="Arial"/>
          <w:b/>
        </w:rPr>
        <w:t xml:space="preserve"> January 15</w:t>
      </w:r>
      <w:r w:rsidR="00125539" w:rsidRPr="00125539">
        <w:rPr>
          <w:rFonts w:ascii="Arial" w:hAnsi="Arial" w:cs="Arial"/>
          <w:b/>
          <w:vertAlign w:val="superscript"/>
        </w:rPr>
        <w:t>th</w:t>
      </w:r>
      <w:r w:rsidR="00125539">
        <w:rPr>
          <w:rFonts w:ascii="Arial" w:hAnsi="Arial" w:cs="Arial"/>
          <w:b/>
        </w:rPr>
        <w:t xml:space="preserve"> </w:t>
      </w:r>
      <w:r w:rsidRPr="00B54761">
        <w:rPr>
          <w:rFonts w:ascii="Arial" w:hAnsi="Arial" w:cs="Arial"/>
          <w:b/>
        </w:rPr>
        <w:t>20</w:t>
      </w:r>
      <w:r w:rsidR="00B54761" w:rsidRPr="00B54761">
        <w:rPr>
          <w:rFonts w:ascii="Arial" w:hAnsi="Arial" w:cs="Arial"/>
          <w:b/>
        </w:rPr>
        <w:t>2</w:t>
      </w:r>
      <w:r w:rsidR="00125539">
        <w:rPr>
          <w:rFonts w:ascii="Arial" w:hAnsi="Arial" w:cs="Arial"/>
          <w:b/>
        </w:rPr>
        <w:t>5</w:t>
      </w:r>
      <w:r w:rsidRPr="008E56EC">
        <w:rPr>
          <w:rFonts w:ascii="Arial" w:hAnsi="Arial" w:cs="Arial"/>
          <w:b/>
        </w:rPr>
        <w:t xml:space="preserve">. It was last reviewed </w:t>
      </w:r>
      <w:r w:rsidRPr="00B54761">
        <w:rPr>
          <w:rFonts w:ascii="Arial" w:hAnsi="Arial" w:cs="Arial"/>
          <w:b/>
        </w:rPr>
        <w:t xml:space="preserve">on </w:t>
      </w:r>
      <w:r w:rsidR="00125539">
        <w:rPr>
          <w:rFonts w:ascii="Arial" w:hAnsi="Arial" w:cs="Arial"/>
          <w:b/>
        </w:rPr>
        <w:t>January 15</w:t>
      </w:r>
      <w:r w:rsidR="00125539" w:rsidRPr="00125539">
        <w:rPr>
          <w:rFonts w:ascii="Arial" w:hAnsi="Arial" w:cs="Arial"/>
          <w:b/>
          <w:vertAlign w:val="superscript"/>
        </w:rPr>
        <w:t>th</w:t>
      </w:r>
      <w:r w:rsidR="00125539">
        <w:rPr>
          <w:rFonts w:ascii="Arial" w:hAnsi="Arial" w:cs="Arial"/>
          <w:b/>
        </w:rPr>
        <w:t xml:space="preserve"> </w:t>
      </w:r>
      <w:r w:rsidR="00125539" w:rsidRPr="00B54761">
        <w:rPr>
          <w:rFonts w:ascii="Arial" w:hAnsi="Arial" w:cs="Arial"/>
          <w:b/>
        </w:rPr>
        <w:t>202</w:t>
      </w:r>
      <w:r w:rsidR="00125539">
        <w:rPr>
          <w:rFonts w:ascii="Arial" w:hAnsi="Arial" w:cs="Arial"/>
          <w:b/>
        </w:rPr>
        <w:t>5</w:t>
      </w:r>
      <w:r w:rsidR="00BF2314" w:rsidRPr="00B54761">
        <w:rPr>
          <w:rFonts w:ascii="Arial" w:hAnsi="Arial" w:cs="Arial"/>
          <w:b/>
        </w:rPr>
        <w:t>.</w:t>
      </w:r>
    </w:p>
    <w:p w14:paraId="446C66DA" w14:textId="77777777" w:rsidR="006D40E3" w:rsidRPr="00633967" w:rsidRDefault="006D40E3" w:rsidP="006D40E3">
      <w:pPr>
        <w:rPr>
          <w:rFonts w:ascii="Arial" w:hAnsi="Arial" w:cs="Arial"/>
        </w:rPr>
      </w:pPr>
    </w:p>
    <w:p w14:paraId="431ED3A3" w14:textId="5BB272A5" w:rsidR="00832D07" w:rsidRPr="008E19C9" w:rsidRDefault="00794B33" w:rsidP="00832D07">
      <w:pPr>
        <w:rPr>
          <w:rFonts w:ascii="Arial" w:hAnsi="Arial" w:cs="Arial"/>
        </w:rPr>
      </w:pPr>
      <w:r w:rsidRPr="00794B33">
        <w:rPr>
          <w:rFonts w:ascii="Arial" w:hAnsi="Arial" w:cs="Arial"/>
          <w:b/>
          <w:bCs/>
        </w:rPr>
        <w:t xml:space="preserve">The </w:t>
      </w:r>
      <w:r w:rsidR="00467DB4">
        <w:rPr>
          <w:rFonts w:ascii="Arial" w:hAnsi="Arial" w:cs="Arial"/>
          <w:b/>
          <w:bCs/>
        </w:rPr>
        <w:t>website</w:t>
      </w:r>
      <w:r w:rsidRPr="00794B33">
        <w:rPr>
          <w:rFonts w:ascii="Arial" w:hAnsi="Arial" w:cs="Arial"/>
          <w:b/>
          <w:bCs/>
        </w:rPr>
        <w:t xml:space="preserve"> was last tested on </w:t>
      </w:r>
      <w:r w:rsidR="00125539">
        <w:rPr>
          <w:rFonts w:ascii="Arial" w:hAnsi="Arial" w:cs="Arial"/>
          <w:b/>
        </w:rPr>
        <w:t>January 9</w:t>
      </w:r>
      <w:r w:rsidR="00125539" w:rsidRPr="00125539">
        <w:rPr>
          <w:rFonts w:ascii="Arial" w:hAnsi="Arial" w:cs="Arial"/>
          <w:b/>
          <w:vertAlign w:val="superscript"/>
        </w:rPr>
        <w:t>th</w:t>
      </w:r>
      <w:r w:rsidR="00125539">
        <w:rPr>
          <w:rFonts w:ascii="Arial" w:hAnsi="Arial" w:cs="Arial"/>
          <w:b/>
        </w:rPr>
        <w:t xml:space="preserve"> </w:t>
      </w:r>
      <w:r w:rsidR="00125539" w:rsidRPr="00B54761">
        <w:rPr>
          <w:rFonts w:ascii="Arial" w:hAnsi="Arial" w:cs="Arial"/>
          <w:b/>
        </w:rPr>
        <w:t>202</w:t>
      </w:r>
      <w:r w:rsidR="00125539">
        <w:rPr>
          <w:rFonts w:ascii="Arial" w:hAnsi="Arial" w:cs="Arial"/>
          <w:b/>
        </w:rPr>
        <w:t>5</w:t>
      </w:r>
      <w:r>
        <w:rPr>
          <w:rFonts w:ascii="Arial" w:hAnsi="Arial" w:cs="Arial"/>
          <w:b/>
          <w:bCs/>
        </w:rPr>
        <w:t xml:space="preserve">. The testing was carried out by </w:t>
      </w:r>
      <w:r w:rsidR="002765AC">
        <w:rPr>
          <w:rFonts w:ascii="Arial" w:hAnsi="Arial" w:cs="Arial"/>
          <w:b/>
          <w:bCs/>
        </w:rPr>
        <w:t xml:space="preserve">the </w:t>
      </w:r>
      <w:r w:rsidR="00B54761">
        <w:rPr>
          <w:rFonts w:ascii="Arial" w:hAnsi="Arial" w:cs="Arial"/>
          <w:b/>
          <w:bCs/>
        </w:rPr>
        <w:t>Service Management</w:t>
      </w:r>
      <w:r w:rsidR="002765AC">
        <w:rPr>
          <w:rFonts w:ascii="Arial" w:hAnsi="Arial" w:cs="Arial"/>
          <w:b/>
          <w:bCs/>
        </w:rPr>
        <w:t xml:space="preserve"> team</w:t>
      </w:r>
      <w:r w:rsidR="00B54761">
        <w:rPr>
          <w:rFonts w:ascii="Arial" w:hAnsi="Arial" w:cs="Arial"/>
          <w:b/>
          <w:bCs/>
        </w:rPr>
        <w:t xml:space="preserve"> </w:t>
      </w:r>
      <w:r>
        <w:rPr>
          <w:rFonts w:ascii="Arial" w:hAnsi="Arial" w:cs="Arial"/>
          <w:b/>
          <w:bCs/>
        </w:rPr>
        <w:t xml:space="preserve">at the University of Edinburgh </w:t>
      </w:r>
      <w:r w:rsidR="00832D07">
        <w:rPr>
          <w:rFonts w:ascii="Arial" w:hAnsi="Arial" w:cs="Arial"/>
        </w:rPr>
        <w:t xml:space="preserve">using </w:t>
      </w:r>
      <w:r w:rsidR="00DF160B">
        <w:rPr>
          <w:rFonts w:ascii="Arial" w:hAnsi="Arial" w:cs="Arial"/>
        </w:rPr>
        <w:t xml:space="preserve">both </w:t>
      </w:r>
      <w:r w:rsidR="00832D07">
        <w:rPr>
          <w:rFonts w:ascii="Arial" w:hAnsi="Arial" w:cs="Arial"/>
        </w:rPr>
        <w:t xml:space="preserve">automated and manual methods. The site was tested on a PC, </w:t>
      </w:r>
      <w:r w:rsidR="00125539" w:rsidRPr="005766A2">
        <w:rPr>
          <w:rFonts w:ascii="Arial" w:hAnsi="Arial" w:cs="Arial"/>
        </w:rPr>
        <w:t>primarily using the browsers Microsoft Edge (129.0.2792.52), Firefox (130.0.1) and Google Chrome (129.0.6668.59)</w:t>
      </w:r>
      <w:r w:rsidR="0068325B">
        <w:rPr>
          <w:rFonts w:ascii="Arial" w:hAnsi="Arial" w:cs="Arial"/>
        </w:rPr>
        <w:t>.</w:t>
      </w:r>
      <w:r w:rsidR="0068325B" w:rsidRPr="00DC7C69">
        <w:rPr>
          <w:rFonts w:ascii="Arial" w:hAnsi="Arial" w:cs="Arial"/>
        </w:rPr>
        <w:t xml:space="preserve"> </w:t>
      </w:r>
      <w:r w:rsidR="00832D07" w:rsidRPr="008E19C9">
        <w:rPr>
          <w:rFonts w:ascii="Arial" w:hAnsi="Arial" w:cs="Arial"/>
        </w:rPr>
        <w:t>Recent world-wide usage levels survey for different screen readers and browsers shows that Chrome, Mozilla Firefox and Microsoft Edge are increasing in popularity and Google Chrome is now the favoured browser for screen readers:</w:t>
      </w:r>
    </w:p>
    <w:p w14:paraId="10A9EB0F" w14:textId="77777777" w:rsidR="00832D07" w:rsidRPr="008E19C9" w:rsidRDefault="00832D07" w:rsidP="00832D07">
      <w:pPr>
        <w:contextualSpacing/>
        <w:rPr>
          <w:rFonts w:ascii="Arial" w:hAnsi="Arial" w:cs="Arial"/>
          <w:u w:val="single"/>
        </w:rPr>
      </w:pPr>
    </w:p>
    <w:p w14:paraId="61AB65EE" w14:textId="77777777" w:rsidR="00832D07" w:rsidRPr="008E19C9" w:rsidRDefault="00832D07" w:rsidP="00832D07">
      <w:pPr>
        <w:contextualSpacing/>
        <w:rPr>
          <w:rFonts w:ascii="Arial" w:hAnsi="Arial" w:cs="Arial"/>
          <w:color w:val="0563C1" w:themeColor="hyperlink"/>
          <w:u w:val="single"/>
        </w:rPr>
      </w:pPr>
      <w:hyperlink r:id="rId49" w:history="1">
        <w:r w:rsidRPr="008E19C9">
          <w:rPr>
            <w:rFonts w:ascii="Arial" w:hAnsi="Arial" w:cs="Arial"/>
            <w:color w:val="0563C1" w:themeColor="hyperlink"/>
            <w:u w:val="single"/>
          </w:rPr>
          <w:t>WebAIM: Screen Reader User Survey</w:t>
        </w:r>
      </w:hyperlink>
    </w:p>
    <w:p w14:paraId="0772403E" w14:textId="77777777" w:rsidR="00832D07" w:rsidRPr="008E19C9" w:rsidRDefault="00832D07" w:rsidP="00832D07">
      <w:pPr>
        <w:contextualSpacing/>
        <w:rPr>
          <w:rFonts w:ascii="Arial" w:hAnsi="Arial" w:cs="Arial"/>
        </w:rPr>
      </w:pPr>
    </w:p>
    <w:p w14:paraId="0B1D61C6" w14:textId="5A84046C" w:rsidR="00301F96" w:rsidRPr="00752BF2" w:rsidRDefault="00832D07" w:rsidP="00832D07">
      <w:pPr>
        <w:contextualSpacing/>
        <w:rPr>
          <w:rFonts w:ascii="Arial" w:eastAsia="Times New Roman" w:hAnsi="Arial" w:cs="Arial"/>
          <w:lang w:val="en" w:eastAsia="en-GB"/>
        </w:rPr>
      </w:pPr>
      <w:r w:rsidRPr="008E19C9">
        <w:rPr>
          <w:rFonts w:ascii="Arial" w:hAnsi="Arial" w:cs="Arial"/>
        </w:rPr>
        <w:t>The aforementioned three browsers have been used in certain questions for reasons of breadth and variety.</w:t>
      </w:r>
    </w:p>
    <w:p w14:paraId="0C29A064" w14:textId="77777777" w:rsidR="00301F96" w:rsidRPr="008E19C9" w:rsidRDefault="00301F96" w:rsidP="00832D07">
      <w:pPr>
        <w:contextualSpacing/>
        <w:rPr>
          <w:rFonts w:ascii="Arial" w:hAnsi="Arial" w:cs="Arial"/>
        </w:rPr>
      </w:pPr>
    </w:p>
    <w:p w14:paraId="21092BB6" w14:textId="07C8EB2C" w:rsidR="00832D07" w:rsidRDefault="00832D07" w:rsidP="00832D07">
      <w:pPr>
        <w:rPr>
          <w:rFonts w:ascii="Arial" w:hAnsi="Arial" w:cs="Arial"/>
        </w:rPr>
      </w:pPr>
      <w:r w:rsidRPr="008E19C9">
        <w:rPr>
          <w:rFonts w:ascii="Arial" w:hAnsi="Arial" w:cs="Arial"/>
        </w:rPr>
        <w:t xml:space="preserve">We ran automated testing using </w:t>
      </w:r>
      <w:bookmarkStart w:id="3" w:name="_Hlk171929147"/>
      <w:r w:rsidR="00BA257E">
        <w:rPr>
          <w:rFonts w:ascii="Arial" w:hAnsi="Arial" w:cs="Arial"/>
        </w:rPr>
        <w:fldChar w:fldCharType="begin"/>
      </w:r>
      <w:r w:rsidR="00BA257E">
        <w:rPr>
          <w:rFonts w:ascii="Arial" w:hAnsi="Arial" w:cs="Arial"/>
        </w:rPr>
        <w:instrText>HYPERLINK "https://www.deque.com/axe/devtools/"</w:instrText>
      </w:r>
      <w:r w:rsidR="00BA257E">
        <w:rPr>
          <w:rFonts w:ascii="Arial" w:hAnsi="Arial" w:cs="Arial"/>
        </w:rPr>
      </w:r>
      <w:r w:rsidR="00BA257E">
        <w:rPr>
          <w:rFonts w:ascii="Arial" w:hAnsi="Arial" w:cs="Arial"/>
        </w:rPr>
        <w:fldChar w:fldCharType="separate"/>
      </w:r>
      <w:r w:rsidR="00BA257E" w:rsidRPr="00BA257E">
        <w:rPr>
          <w:rStyle w:val="Hyperlink"/>
          <w:rFonts w:ascii="Arial" w:hAnsi="Arial" w:cs="Arial"/>
        </w:rPr>
        <w:t>Axe DevTools</w:t>
      </w:r>
      <w:r w:rsidR="00BA257E">
        <w:rPr>
          <w:rFonts w:ascii="Arial" w:hAnsi="Arial" w:cs="Arial"/>
        </w:rPr>
        <w:fldChar w:fldCharType="end"/>
      </w:r>
      <w:r w:rsidR="00BA257E" w:rsidRPr="008E19C9">
        <w:rPr>
          <w:rFonts w:ascii="Arial" w:hAnsi="Arial" w:cs="Arial"/>
        </w:rPr>
        <w:t xml:space="preserve"> </w:t>
      </w:r>
      <w:bookmarkEnd w:id="3"/>
      <w:r w:rsidRPr="008E19C9">
        <w:rPr>
          <w:rFonts w:ascii="Arial" w:hAnsi="Arial" w:cs="Arial"/>
        </w:rPr>
        <w:t>and the</w:t>
      </w:r>
      <w:r w:rsidR="00DF160B">
        <w:rPr>
          <w:rFonts w:ascii="Arial" w:hAnsi="Arial" w:cs="Arial"/>
        </w:rPr>
        <w:t>n manual testing that included:</w:t>
      </w:r>
    </w:p>
    <w:p w14:paraId="5F7CA2FE" w14:textId="77777777" w:rsidR="00977907" w:rsidRPr="008E19C9" w:rsidRDefault="00977907" w:rsidP="00832D07">
      <w:pPr>
        <w:rPr>
          <w:rFonts w:ascii="Arial" w:hAnsi="Arial" w:cs="Arial"/>
        </w:rPr>
      </w:pPr>
    </w:p>
    <w:p w14:paraId="77DEA16E"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Spell check functionality;</w:t>
      </w:r>
    </w:p>
    <w:p w14:paraId="32E401A2"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Scaling using different resolutions and reflow;</w:t>
      </w:r>
    </w:p>
    <w:p w14:paraId="701F6350"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Options to customise the interface (magnification, font, background colour, etc);</w:t>
      </w:r>
    </w:p>
    <w:p w14:paraId="7F31EE7E"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Keyboard navigation and keyboard traps;</w:t>
      </w:r>
    </w:p>
    <w:p w14:paraId="3997507C"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Data validation;</w:t>
      </w:r>
    </w:p>
    <w:p w14:paraId="7CF7707F"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Warning of links opening in new tab or window;</w:t>
      </w:r>
    </w:p>
    <w:p w14:paraId="3BA3B4F8"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Information conveyed in the colour or sound only;</w:t>
      </w:r>
    </w:p>
    <w:p w14:paraId="12625940"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Flashing, moving or scrolling text;</w:t>
      </w:r>
    </w:p>
    <w:p w14:paraId="343B87F5"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Use with screen reading software (for example JAWS);</w:t>
      </w:r>
    </w:p>
    <w:p w14:paraId="6ADB9386"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Assistive software (TextHelp Read and Write, Windows Magnifier, ZoomText, Dragon Naturally Speaking, TalkBack and VoiceOver);</w:t>
      </w:r>
    </w:p>
    <w:p w14:paraId="04B76D80"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Tooltips and text alternatives for any non-text content;</w:t>
      </w:r>
    </w:p>
    <w:p w14:paraId="0BF077AF" w14:textId="77777777" w:rsidR="00832D07" w:rsidRPr="008E19C9" w:rsidRDefault="00832D07" w:rsidP="00832D07">
      <w:pPr>
        <w:numPr>
          <w:ilvl w:val="0"/>
          <w:numId w:val="10"/>
        </w:numPr>
        <w:spacing w:after="160" w:line="259" w:lineRule="auto"/>
        <w:contextualSpacing/>
        <w:rPr>
          <w:rFonts w:ascii="Arial" w:hAnsi="Arial" w:cs="Arial"/>
        </w:rPr>
      </w:pPr>
      <w:r w:rsidRPr="008E19C9">
        <w:rPr>
          <w:rFonts w:ascii="Arial" w:hAnsi="Arial" w:cs="Arial"/>
        </w:rPr>
        <w:t>Time limits;</w:t>
      </w:r>
    </w:p>
    <w:p w14:paraId="232C202F" w14:textId="456B434B" w:rsidR="00832D07" w:rsidRDefault="00832D07" w:rsidP="00832D07">
      <w:pPr>
        <w:numPr>
          <w:ilvl w:val="0"/>
          <w:numId w:val="10"/>
        </w:numPr>
        <w:spacing w:after="160" w:line="259" w:lineRule="auto"/>
        <w:contextualSpacing/>
        <w:rPr>
          <w:rFonts w:ascii="Arial" w:hAnsi="Arial" w:cs="Arial"/>
        </w:rPr>
      </w:pPr>
      <w:r w:rsidRPr="008E19C9">
        <w:rPr>
          <w:rFonts w:ascii="Arial" w:hAnsi="Arial" w:cs="Arial"/>
        </w:rPr>
        <w:t>Compatibility with mobile accessibility functionality (Android and iOS)</w:t>
      </w:r>
      <w:r w:rsidR="003127C7">
        <w:rPr>
          <w:rFonts w:ascii="Arial" w:hAnsi="Arial" w:cs="Arial"/>
        </w:rPr>
        <w:t>;</w:t>
      </w:r>
    </w:p>
    <w:p w14:paraId="3A392954" w14:textId="3F015F79" w:rsidR="00157315" w:rsidRPr="00157315" w:rsidRDefault="00157315" w:rsidP="00157315">
      <w:pPr>
        <w:numPr>
          <w:ilvl w:val="0"/>
          <w:numId w:val="10"/>
        </w:numPr>
        <w:spacing w:after="160" w:line="259" w:lineRule="auto"/>
        <w:contextualSpacing/>
        <w:rPr>
          <w:rFonts w:ascii="Arial" w:hAnsi="Arial" w:cs="Arial"/>
        </w:rPr>
      </w:pPr>
      <w:r w:rsidRPr="00157315">
        <w:rPr>
          <w:rFonts w:ascii="Arial" w:hAnsi="Arial" w:cs="Arial"/>
        </w:rPr>
        <w:lastRenderedPageBreak/>
        <w:t>Any drag functionality and alternatives</w:t>
      </w:r>
      <w:r w:rsidR="003127C7">
        <w:rPr>
          <w:rFonts w:ascii="Arial" w:hAnsi="Arial" w:cs="Arial"/>
        </w:rPr>
        <w:t>;</w:t>
      </w:r>
    </w:p>
    <w:p w14:paraId="3DF361B8" w14:textId="32B88CE2" w:rsidR="00157315" w:rsidRPr="00157315" w:rsidRDefault="00157315" w:rsidP="00157315">
      <w:pPr>
        <w:numPr>
          <w:ilvl w:val="0"/>
          <w:numId w:val="10"/>
        </w:numPr>
        <w:spacing w:after="160" w:line="259" w:lineRule="auto"/>
        <w:contextualSpacing/>
        <w:rPr>
          <w:rFonts w:ascii="Arial" w:hAnsi="Arial" w:cs="Arial"/>
        </w:rPr>
      </w:pPr>
      <w:r w:rsidRPr="00157315">
        <w:rPr>
          <w:rFonts w:ascii="Arial" w:hAnsi="Arial" w:cs="Arial"/>
        </w:rPr>
        <w:t xml:space="preserve">Consistent help </w:t>
      </w:r>
      <w:r w:rsidR="000C45E0" w:rsidRPr="00157315">
        <w:rPr>
          <w:rFonts w:ascii="Arial" w:hAnsi="Arial" w:cs="Arial"/>
        </w:rPr>
        <w:t>functions</w:t>
      </w:r>
      <w:r w:rsidR="003127C7">
        <w:rPr>
          <w:rFonts w:ascii="Arial" w:hAnsi="Arial" w:cs="Arial"/>
        </w:rPr>
        <w:t>;</w:t>
      </w:r>
    </w:p>
    <w:p w14:paraId="3CF8A064" w14:textId="6D019177" w:rsidR="00157315" w:rsidRPr="00157315" w:rsidRDefault="00157315" w:rsidP="00157315">
      <w:pPr>
        <w:numPr>
          <w:ilvl w:val="0"/>
          <w:numId w:val="10"/>
        </w:numPr>
        <w:spacing w:after="160" w:line="259" w:lineRule="auto"/>
        <w:contextualSpacing/>
        <w:rPr>
          <w:rFonts w:ascii="Arial" w:hAnsi="Arial" w:cs="Arial"/>
        </w:rPr>
      </w:pPr>
      <w:r w:rsidRPr="00157315">
        <w:rPr>
          <w:rFonts w:ascii="Arial" w:hAnsi="Arial" w:cs="Arial"/>
        </w:rPr>
        <w:t>No need to re</w:t>
      </w:r>
      <w:r w:rsidR="000C45E0">
        <w:rPr>
          <w:rFonts w:ascii="Arial" w:hAnsi="Arial" w:cs="Arial"/>
        </w:rPr>
        <w:t>-</w:t>
      </w:r>
      <w:r w:rsidRPr="00157315">
        <w:rPr>
          <w:rFonts w:ascii="Arial" w:hAnsi="Arial" w:cs="Arial"/>
        </w:rPr>
        <w:t>enter data already submitted</w:t>
      </w:r>
      <w:r w:rsidR="003127C7">
        <w:rPr>
          <w:rFonts w:ascii="Arial" w:hAnsi="Arial" w:cs="Arial"/>
        </w:rPr>
        <w:t>;</w:t>
      </w:r>
    </w:p>
    <w:p w14:paraId="292E0049" w14:textId="7505FBC7" w:rsidR="00157315" w:rsidRPr="00157315" w:rsidRDefault="00157315" w:rsidP="00157315">
      <w:pPr>
        <w:numPr>
          <w:ilvl w:val="0"/>
          <w:numId w:val="10"/>
        </w:numPr>
        <w:spacing w:after="160" w:line="259" w:lineRule="auto"/>
        <w:contextualSpacing/>
        <w:rPr>
          <w:rFonts w:ascii="Arial" w:hAnsi="Arial" w:cs="Arial"/>
        </w:rPr>
      </w:pPr>
      <w:r w:rsidRPr="00157315">
        <w:rPr>
          <w:rFonts w:ascii="Arial" w:hAnsi="Arial" w:cs="Arial"/>
        </w:rPr>
        <w:t>Any cognitive tests</w:t>
      </w:r>
      <w:r w:rsidR="003127C7">
        <w:rPr>
          <w:rFonts w:ascii="Arial" w:hAnsi="Arial" w:cs="Arial"/>
        </w:rPr>
        <w:t>.</w:t>
      </w:r>
    </w:p>
    <w:p w14:paraId="3CDCB4D0" w14:textId="77777777" w:rsidR="00157315" w:rsidRDefault="00157315" w:rsidP="00157315">
      <w:pPr>
        <w:spacing w:after="160" w:line="259" w:lineRule="auto"/>
        <w:ind w:left="720"/>
        <w:contextualSpacing/>
        <w:rPr>
          <w:rFonts w:ascii="Arial" w:hAnsi="Arial" w:cs="Arial"/>
        </w:rPr>
      </w:pPr>
    </w:p>
    <w:p w14:paraId="2C32DFCE" w14:textId="4D8DE0FD" w:rsidR="007735EE" w:rsidRDefault="007735EE" w:rsidP="007735EE">
      <w:pPr>
        <w:pStyle w:val="Heading2"/>
        <w:rPr>
          <w:rFonts w:ascii="Arial" w:hAnsi="Arial" w:cs="Arial"/>
          <w:sz w:val="40"/>
          <w:szCs w:val="40"/>
        </w:rPr>
      </w:pPr>
      <w:r w:rsidRPr="00794B33">
        <w:rPr>
          <w:rFonts w:ascii="Arial" w:hAnsi="Arial" w:cs="Arial"/>
          <w:sz w:val="40"/>
          <w:szCs w:val="40"/>
        </w:rPr>
        <w:t>Change Log</w:t>
      </w:r>
    </w:p>
    <w:p w14:paraId="177A698A" w14:textId="2FBDAA63" w:rsidR="006D40E3" w:rsidRDefault="006D40E3" w:rsidP="007735EE">
      <w:pPr>
        <w:rPr>
          <w:rFonts w:ascii="Arial" w:hAnsi="Arial" w:cs="Arial"/>
        </w:rPr>
      </w:pPr>
    </w:p>
    <w:p w14:paraId="2B1B385B" w14:textId="77777777" w:rsidR="00794B33" w:rsidRPr="00633967" w:rsidRDefault="00794B33" w:rsidP="007735EE">
      <w:pPr>
        <w:rPr>
          <w:rFonts w:ascii="Arial" w:hAnsi="Arial" w:cs="Arial"/>
        </w:rPr>
      </w:pPr>
    </w:p>
    <w:sectPr w:rsidR="00794B33" w:rsidRPr="00633967" w:rsidSect="00C1260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ris Gliszczynski" w:date="2025-01-15T11:36:00Z" w:initials="KG">
    <w:p w14:paraId="2807883D" w14:textId="291BBE7F" w:rsidR="00A778E4" w:rsidRDefault="00A778E4">
      <w:pPr>
        <w:pStyle w:val="CommentText"/>
      </w:pPr>
      <w:r>
        <w:rPr>
          <w:rStyle w:val="CommentReference"/>
        </w:rPr>
        <w:annotationRef/>
      </w:r>
      <w:r>
        <w:t>Let me know if I need to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078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21C51" w16cex:dateUtc="2025-01-15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07883D" w16cid:durableId="2B321C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593A"/>
    <w:multiLevelType w:val="hybridMultilevel"/>
    <w:tmpl w:val="6B9CA25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41557A"/>
    <w:multiLevelType w:val="hybridMultilevel"/>
    <w:tmpl w:val="198ED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33648"/>
    <w:multiLevelType w:val="hybridMultilevel"/>
    <w:tmpl w:val="4C4A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60B8E"/>
    <w:multiLevelType w:val="hybridMultilevel"/>
    <w:tmpl w:val="0A68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02643"/>
    <w:multiLevelType w:val="hybridMultilevel"/>
    <w:tmpl w:val="2700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E7694"/>
    <w:multiLevelType w:val="multilevel"/>
    <w:tmpl w:val="BA029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84023"/>
    <w:multiLevelType w:val="hybridMultilevel"/>
    <w:tmpl w:val="A27A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A7FE7"/>
    <w:multiLevelType w:val="hybridMultilevel"/>
    <w:tmpl w:val="24CE6C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0E76C1"/>
    <w:multiLevelType w:val="multilevel"/>
    <w:tmpl w:val="30A46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C6861"/>
    <w:multiLevelType w:val="hybridMultilevel"/>
    <w:tmpl w:val="3C66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E6382"/>
    <w:multiLevelType w:val="hybridMultilevel"/>
    <w:tmpl w:val="78443B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BC47A3"/>
    <w:multiLevelType w:val="hybridMultilevel"/>
    <w:tmpl w:val="06B6B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30DA5"/>
    <w:multiLevelType w:val="hybridMultilevel"/>
    <w:tmpl w:val="4140B4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74BBC"/>
    <w:multiLevelType w:val="hybridMultilevel"/>
    <w:tmpl w:val="72ACB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D32D86"/>
    <w:multiLevelType w:val="hybridMultilevel"/>
    <w:tmpl w:val="63A2C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218EB"/>
    <w:multiLevelType w:val="hybridMultilevel"/>
    <w:tmpl w:val="602019FC"/>
    <w:lvl w:ilvl="0" w:tplc="A8C400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F360D"/>
    <w:multiLevelType w:val="hybridMultilevel"/>
    <w:tmpl w:val="8FEE3C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9C64C7"/>
    <w:multiLevelType w:val="multilevel"/>
    <w:tmpl w:val="C5CCD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792FC3"/>
    <w:multiLevelType w:val="hybridMultilevel"/>
    <w:tmpl w:val="63A2C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6651D"/>
    <w:multiLevelType w:val="hybridMultilevel"/>
    <w:tmpl w:val="BDB8C8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969D0"/>
    <w:multiLevelType w:val="hybridMultilevel"/>
    <w:tmpl w:val="4FEEC2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4A1A71"/>
    <w:multiLevelType w:val="hybridMultilevel"/>
    <w:tmpl w:val="4596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7704D"/>
    <w:multiLevelType w:val="hybridMultilevel"/>
    <w:tmpl w:val="0C6C10EE"/>
    <w:lvl w:ilvl="0" w:tplc="341EF07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6710C8"/>
    <w:multiLevelType w:val="hybridMultilevel"/>
    <w:tmpl w:val="AD04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93225"/>
    <w:multiLevelType w:val="hybridMultilevel"/>
    <w:tmpl w:val="FF4A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7D0E47"/>
    <w:multiLevelType w:val="hybridMultilevel"/>
    <w:tmpl w:val="E51E57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FB39AE"/>
    <w:multiLevelType w:val="hybridMultilevel"/>
    <w:tmpl w:val="10CE10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E40621"/>
    <w:multiLevelType w:val="hybridMultilevel"/>
    <w:tmpl w:val="B6EA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B34949"/>
    <w:multiLevelType w:val="hybridMultilevel"/>
    <w:tmpl w:val="66D2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90E69"/>
    <w:multiLevelType w:val="multilevel"/>
    <w:tmpl w:val="20B4D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A0A44"/>
    <w:multiLevelType w:val="hybridMultilevel"/>
    <w:tmpl w:val="286875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60144E"/>
    <w:multiLevelType w:val="hybridMultilevel"/>
    <w:tmpl w:val="4934B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76166"/>
    <w:multiLevelType w:val="hybridMultilevel"/>
    <w:tmpl w:val="BACA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5C5DA0"/>
    <w:multiLevelType w:val="hybridMultilevel"/>
    <w:tmpl w:val="9168E28E"/>
    <w:lvl w:ilvl="0" w:tplc="801E5E5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43E03"/>
    <w:multiLevelType w:val="hybridMultilevel"/>
    <w:tmpl w:val="77F2E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E272C4"/>
    <w:multiLevelType w:val="hybridMultilevel"/>
    <w:tmpl w:val="3374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15D97"/>
    <w:multiLevelType w:val="hybridMultilevel"/>
    <w:tmpl w:val="DA3E1D78"/>
    <w:lvl w:ilvl="0" w:tplc="622A576A">
      <w:start w:val="1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BE761A"/>
    <w:multiLevelType w:val="hybridMultilevel"/>
    <w:tmpl w:val="051AFA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54860839">
    <w:abstractNumId w:val="21"/>
  </w:num>
  <w:num w:numId="2" w16cid:durableId="795375071">
    <w:abstractNumId w:val="24"/>
  </w:num>
  <w:num w:numId="3" w16cid:durableId="1041441770">
    <w:abstractNumId w:val="4"/>
  </w:num>
  <w:num w:numId="4" w16cid:durableId="1928035738">
    <w:abstractNumId w:val="9"/>
  </w:num>
  <w:num w:numId="5" w16cid:durableId="1700354701">
    <w:abstractNumId w:val="32"/>
  </w:num>
  <w:num w:numId="6" w16cid:durableId="250428285">
    <w:abstractNumId w:val="27"/>
  </w:num>
  <w:num w:numId="7" w16cid:durableId="36202430">
    <w:abstractNumId w:val="18"/>
  </w:num>
  <w:num w:numId="8" w16cid:durableId="1569724338">
    <w:abstractNumId w:val="12"/>
  </w:num>
  <w:num w:numId="9" w16cid:durableId="634261754">
    <w:abstractNumId w:val="19"/>
  </w:num>
  <w:num w:numId="10" w16cid:durableId="1396507326">
    <w:abstractNumId w:val="31"/>
  </w:num>
  <w:num w:numId="11" w16cid:durableId="2035616025">
    <w:abstractNumId w:val="20"/>
  </w:num>
  <w:num w:numId="12" w16cid:durableId="818888246">
    <w:abstractNumId w:val="33"/>
  </w:num>
  <w:num w:numId="13" w16cid:durableId="306789807">
    <w:abstractNumId w:val="14"/>
  </w:num>
  <w:num w:numId="14" w16cid:durableId="1541547588">
    <w:abstractNumId w:val="36"/>
  </w:num>
  <w:num w:numId="15" w16cid:durableId="924992248">
    <w:abstractNumId w:val="23"/>
  </w:num>
  <w:num w:numId="16" w16cid:durableId="1959139789">
    <w:abstractNumId w:val="3"/>
  </w:num>
  <w:num w:numId="17" w16cid:durableId="1107430389">
    <w:abstractNumId w:val="2"/>
  </w:num>
  <w:num w:numId="18" w16cid:durableId="168909331">
    <w:abstractNumId w:val="10"/>
  </w:num>
  <w:num w:numId="19" w16cid:durableId="877083223">
    <w:abstractNumId w:val="6"/>
  </w:num>
  <w:num w:numId="20" w16cid:durableId="1184172088">
    <w:abstractNumId w:val="17"/>
  </w:num>
  <w:num w:numId="21" w16cid:durableId="642082057">
    <w:abstractNumId w:val="11"/>
  </w:num>
  <w:num w:numId="22" w16cid:durableId="1099838328">
    <w:abstractNumId w:val="5"/>
  </w:num>
  <w:num w:numId="23" w16cid:durableId="1277758204">
    <w:abstractNumId w:val="8"/>
  </w:num>
  <w:num w:numId="24" w16cid:durableId="1147430051">
    <w:abstractNumId w:val="28"/>
  </w:num>
  <w:num w:numId="25" w16cid:durableId="1082987536">
    <w:abstractNumId w:val="25"/>
  </w:num>
  <w:num w:numId="26" w16cid:durableId="1886990289">
    <w:abstractNumId w:val="0"/>
  </w:num>
  <w:num w:numId="27" w16cid:durableId="1527714825">
    <w:abstractNumId w:val="34"/>
  </w:num>
  <w:num w:numId="28" w16cid:durableId="2014257938">
    <w:abstractNumId w:val="35"/>
  </w:num>
  <w:num w:numId="29" w16cid:durableId="2085487029">
    <w:abstractNumId w:val="1"/>
  </w:num>
  <w:num w:numId="30" w16cid:durableId="2022780653">
    <w:abstractNumId w:val="15"/>
  </w:num>
  <w:num w:numId="31" w16cid:durableId="1705248869">
    <w:abstractNumId w:val="22"/>
  </w:num>
  <w:num w:numId="32" w16cid:durableId="439028767">
    <w:abstractNumId w:val="7"/>
  </w:num>
  <w:num w:numId="33" w16cid:durableId="146439598">
    <w:abstractNumId w:val="26"/>
  </w:num>
  <w:num w:numId="34" w16cid:durableId="1003120486">
    <w:abstractNumId w:val="29"/>
  </w:num>
  <w:num w:numId="35" w16cid:durableId="1278099380">
    <w:abstractNumId w:val="13"/>
  </w:num>
  <w:num w:numId="36" w16cid:durableId="1665746405">
    <w:abstractNumId w:val="30"/>
  </w:num>
  <w:num w:numId="37" w16cid:durableId="1915504369">
    <w:abstractNumId w:val="37"/>
  </w:num>
  <w:num w:numId="38" w16cid:durableId="147150981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 Gliszczynski">
    <w15:presenceInfo w15:providerId="AD" w15:userId="S::kgliszcz@ed.ac.uk::6ca88bd3-c066-4c0a-81dc-56f36cbc6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E3"/>
    <w:rsid w:val="00015AC4"/>
    <w:rsid w:val="00031D21"/>
    <w:rsid w:val="00037A7C"/>
    <w:rsid w:val="000613B9"/>
    <w:rsid w:val="00063D75"/>
    <w:rsid w:val="00082033"/>
    <w:rsid w:val="00085BF6"/>
    <w:rsid w:val="000A3DCC"/>
    <w:rsid w:val="000B0744"/>
    <w:rsid w:val="000B2D24"/>
    <w:rsid w:val="000B2FCB"/>
    <w:rsid w:val="000B39A3"/>
    <w:rsid w:val="000B3A9B"/>
    <w:rsid w:val="000B6464"/>
    <w:rsid w:val="000C2066"/>
    <w:rsid w:val="000C45E0"/>
    <w:rsid w:val="000D0B83"/>
    <w:rsid w:val="000D0C74"/>
    <w:rsid w:val="001006F3"/>
    <w:rsid w:val="00103C19"/>
    <w:rsid w:val="00125539"/>
    <w:rsid w:val="00136630"/>
    <w:rsid w:val="00151D9C"/>
    <w:rsid w:val="001535D6"/>
    <w:rsid w:val="00157315"/>
    <w:rsid w:val="00162A14"/>
    <w:rsid w:val="001777BC"/>
    <w:rsid w:val="001830CA"/>
    <w:rsid w:val="00192348"/>
    <w:rsid w:val="001A66F0"/>
    <w:rsid w:val="001B2042"/>
    <w:rsid w:val="001C7CE0"/>
    <w:rsid w:val="001E6557"/>
    <w:rsid w:val="001E6866"/>
    <w:rsid w:val="002235A0"/>
    <w:rsid w:val="002465CF"/>
    <w:rsid w:val="00247AE7"/>
    <w:rsid w:val="00255341"/>
    <w:rsid w:val="00257519"/>
    <w:rsid w:val="00263972"/>
    <w:rsid w:val="002765AC"/>
    <w:rsid w:val="00283BEB"/>
    <w:rsid w:val="0028603D"/>
    <w:rsid w:val="002974BA"/>
    <w:rsid w:val="002B367C"/>
    <w:rsid w:val="002B40A5"/>
    <w:rsid w:val="002E5A6E"/>
    <w:rsid w:val="002F2878"/>
    <w:rsid w:val="00301F96"/>
    <w:rsid w:val="003127C7"/>
    <w:rsid w:val="0033664C"/>
    <w:rsid w:val="00360135"/>
    <w:rsid w:val="0036507E"/>
    <w:rsid w:val="00374521"/>
    <w:rsid w:val="00377666"/>
    <w:rsid w:val="003A3609"/>
    <w:rsid w:val="003C4698"/>
    <w:rsid w:val="003D0D90"/>
    <w:rsid w:val="004013DC"/>
    <w:rsid w:val="00402D2C"/>
    <w:rsid w:val="00402E43"/>
    <w:rsid w:val="004077A9"/>
    <w:rsid w:val="00424EBF"/>
    <w:rsid w:val="00427317"/>
    <w:rsid w:val="0043105F"/>
    <w:rsid w:val="00461243"/>
    <w:rsid w:val="00467DB4"/>
    <w:rsid w:val="00477A2D"/>
    <w:rsid w:val="004842B4"/>
    <w:rsid w:val="004A0221"/>
    <w:rsid w:val="004B064E"/>
    <w:rsid w:val="004B5F9A"/>
    <w:rsid w:val="004E7311"/>
    <w:rsid w:val="004F6437"/>
    <w:rsid w:val="0050244C"/>
    <w:rsid w:val="00515A67"/>
    <w:rsid w:val="00536D7A"/>
    <w:rsid w:val="0054323F"/>
    <w:rsid w:val="005564EB"/>
    <w:rsid w:val="00576EB4"/>
    <w:rsid w:val="00595DDB"/>
    <w:rsid w:val="005A0F36"/>
    <w:rsid w:val="005B1940"/>
    <w:rsid w:val="005C5846"/>
    <w:rsid w:val="005D35B2"/>
    <w:rsid w:val="005E74AE"/>
    <w:rsid w:val="005E7D0A"/>
    <w:rsid w:val="005F309F"/>
    <w:rsid w:val="005F7FBE"/>
    <w:rsid w:val="006046F8"/>
    <w:rsid w:val="00610C3D"/>
    <w:rsid w:val="00633967"/>
    <w:rsid w:val="0064379B"/>
    <w:rsid w:val="00672A53"/>
    <w:rsid w:val="006816A2"/>
    <w:rsid w:val="0068325B"/>
    <w:rsid w:val="00683A4F"/>
    <w:rsid w:val="006B6208"/>
    <w:rsid w:val="006C724F"/>
    <w:rsid w:val="006D40E3"/>
    <w:rsid w:val="006D7703"/>
    <w:rsid w:val="006E2D19"/>
    <w:rsid w:val="006F7F4B"/>
    <w:rsid w:val="00704420"/>
    <w:rsid w:val="007219FA"/>
    <w:rsid w:val="00740737"/>
    <w:rsid w:val="007432C5"/>
    <w:rsid w:val="00747289"/>
    <w:rsid w:val="007525BC"/>
    <w:rsid w:val="00752BF2"/>
    <w:rsid w:val="00757F30"/>
    <w:rsid w:val="007735EE"/>
    <w:rsid w:val="00794B33"/>
    <w:rsid w:val="00797495"/>
    <w:rsid w:val="007A1EA6"/>
    <w:rsid w:val="007C2BAE"/>
    <w:rsid w:val="007C756E"/>
    <w:rsid w:val="007D1992"/>
    <w:rsid w:val="007D3824"/>
    <w:rsid w:val="00801A06"/>
    <w:rsid w:val="008044A0"/>
    <w:rsid w:val="00832D07"/>
    <w:rsid w:val="0087404D"/>
    <w:rsid w:val="00876C87"/>
    <w:rsid w:val="00877A6E"/>
    <w:rsid w:val="00880CE8"/>
    <w:rsid w:val="0088479B"/>
    <w:rsid w:val="008917C5"/>
    <w:rsid w:val="008A71B4"/>
    <w:rsid w:val="008C36C7"/>
    <w:rsid w:val="008D16A7"/>
    <w:rsid w:val="008D5E24"/>
    <w:rsid w:val="008D61D2"/>
    <w:rsid w:val="008E3C33"/>
    <w:rsid w:val="008E56EC"/>
    <w:rsid w:val="008F1390"/>
    <w:rsid w:val="009203CB"/>
    <w:rsid w:val="00925ADE"/>
    <w:rsid w:val="00952425"/>
    <w:rsid w:val="0095287F"/>
    <w:rsid w:val="009745C4"/>
    <w:rsid w:val="00974D39"/>
    <w:rsid w:val="00977907"/>
    <w:rsid w:val="00980AF4"/>
    <w:rsid w:val="00991850"/>
    <w:rsid w:val="009952B7"/>
    <w:rsid w:val="009A2C74"/>
    <w:rsid w:val="009B19EF"/>
    <w:rsid w:val="009C673F"/>
    <w:rsid w:val="009D0796"/>
    <w:rsid w:val="009E6A1C"/>
    <w:rsid w:val="00A017BE"/>
    <w:rsid w:val="00A23BF7"/>
    <w:rsid w:val="00A30152"/>
    <w:rsid w:val="00A35EFC"/>
    <w:rsid w:val="00A364CE"/>
    <w:rsid w:val="00A40A7D"/>
    <w:rsid w:val="00A473AA"/>
    <w:rsid w:val="00A55860"/>
    <w:rsid w:val="00A5648E"/>
    <w:rsid w:val="00A6353E"/>
    <w:rsid w:val="00A7770F"/>
    <w:rsid w:val="00A778E4"/>
    <w:rsid w:val="00A975EB"/>
    <w:rsid w:val="00AA30C0"/>
    <w:rsid w:val="00AA4F2F"/>
    <w:rsid w:val="00AB2430"/>
    <w:rsid w:val="00AB24FA"/>
    <w:rsid w:val="00AB6903"/>
    <w:rsid w:val="00AB7540"/>
    <w:rsid w:val="00AC16AB"/>
    <w:rsid w:val="00AD3FD7"/>
    <w:rsid w:val="00AF5D48"/>
    <w:rsid w:val="00B014DD"/>
    <w:rsid w:val="00B25B76"/>
    <w:rsid w:val="00B312B7"/>
    <w:rsid w:val="00B3212E"/>
    <w:rsid w:val="00B35C39"/>
    <w:rsid w:val="00B5212B"/>
    <w:rsid w:val="00B530BE"/>
    <w:rsid w:val="00B54761"/>
    <w:rsid w:val="00B81701"/>
    <w:rsid w:val="00B9073E"/>
    <w:rsid w:val="00B93D10"/>
    <w:rsid w:val="00BA06DE"/>
    <w:rsid w:val="00BA257E"/>
    <w:rsid w:val="00BA2863"/>
    <w:rsid w:val="00BA50F3"/>
    <w:rsid w:val="00BB0ADC"/>
    <w:rsid w:val="00BB24D8"/>
    <w:rsid w:val="00BC77D8"/>
    <w:rsid w:val="00BF106B"/>
    <w:rsid w:val="00BF2314"/>
    <w:rsid w:val="00BF5BA5"/>
    <w:rsid w:val="00BF7665"/>
    <w:rsid w:val="00C0476C"/>
    <w:rsid w:val="00C064B9"/>
    <w:rsid w:val="00C12606"/>
    <w:rsid w:val="00C404CF"/>
    <w:rsid w:val="00C53F18"/>
    <w:rsid w:val="00C65CDC"/>
    <w:rsid w:val="00C674A1"/>
    <w:rsid w:val="00C8314D"/>
    <w:rsid w:val="00C831D7"/>
    <w:rsid w:val="00C945A7"/>
    <w:rsid w:val="00C973DF"/>
    <w:rsid w:val="00CA1786"/>
    <w:rsid w:val="00CA2C53"/>
    <w:rsid w:val="00CB1444"/>
    <w:rsid w:val="00CB6CB7"/>
    <w:rsid w:val="00CF35E7"/>
    <w:rsid w:val="00D0206F"/>
    <w:rsid w:val="00D10D3D"/>
    <w:rsid w:val="00D17805"/>
    <w:rsid w:val="00D2653E"/>
    <w:rsid w:val="00D27911"/>
    <w:rsid w:val="00D34B09"/>
    <w:rsid w:val="00D66384"/>
    <w:rsid w:val="00D71ACB"/>
    <w:rsid w:val="00D8767F"/>
    <w:rsid w:val="00D91151"/>
    <w:rsid w:val="00D920B6"/>
    <w:rsid w:val="00D95EE8"/>
    <w:rsid w:val="00DC7FE1"/>
    <w:rsid w:val="00DD25F2"/>
    <w:rsid w:val="00DD5135"/>
    <w:rsid w:val="00DF160B"/>
    <w:rsid w:val="00DF385D"/>
    <w:rsid w:val="00DF68F8"/>
    <w:rsid w:val="00E04740"/>
    <w:rsid w:val="00E16845"/>
    <w:rsid w:val="00E416AA"/>
    <w:rsid w:val="00E47848"/>
    <w:rsid w:val="00E52102"/>
    <w:rsid w:val="00E56E60"/>
    <w:rsid w:val="00E83401"/>
    <w:rsid w:val="00E856FA"/>
    <w:rsid w:val="00E9003E"/>
    <w:rsid w:val="00E962FF"/>
    <w:rsid w:val="00EA5464"/>
    <w:rsid w:val="00EA65ED"/>
    <w:rsid w:val="00EB1A97"/>
    <w:rsid w:val="00EC4C7A"/>
    <w:rsid w:val="00EC6522"/>
    <w:rsid w:val="00EE3238"/>
    <w:rsid w:val="00EF1D69"/>
    <w:rsid w:val="00EF451C"/>
    <w:rsid w:val="00EF7BB1"/>
    <w:rsid w:val="00EF7ED8"/>
    <w:rsid w:val="00F052CA"/>
    <w:rsid w:val="00F31CB0"/>
    <w:rsid w:val="00F35F4E"/>
    <w:rsid w:val="00F51811"/>
    <w:rsid w:val="00F54669"/>
    <w:rsid w:val="00F66072"/>
    <w:rsid w:val="00F66E9B"/>
    <w:rsid w:val="00F70560"/>
    <w:rsid w:val="00F81B25"/>
    <w:rsid w:val="00F906A1"/>
    <w:rsid w:val="00FF2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0A40"/>
  <w15:chartTrackingRefBased/>
  <w15:docId w15:val="{19AE66E1-1088-A247-9C36-54297987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0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0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40E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80C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80C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40E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40E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80C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80CE8"/>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qFormat/>
    <w:rsid w:val="00DF385D"/>
    <w:rPr>
      <w:color w:val="0563C1" w:themeColor="hyperlink"/>
      <w:u w:val="single"/>
    </w:rPr>
  </w:style>
  <w:style w:type="character" w:customStyle="1" w:styleId="UnresolvedMention1">
    <w:name w:val="Unresolved Mention1"/>
    <w:basedOn w:val="DefaultParagraphFont"/>
    <w:uiPriority w:val="99"/>
    <w:semiHidden/>
    <w:unhideWhenUsed/>
    <w:rsid w:val="00DF385D"/>
    <w:rPr>
      <w:color w:val="605E5C"/>
      <w:shd w:val="clear" w:color="auto" w:fill="E1DFDD"/>
    </w:rPr>
  </w:style>
  <w:style w:type="paragraph" w:styleId="ListParagraph">
    <w:name w:val="List Paragraph"/>
    <w:basedOn w:val="Normal"/>
    <w:uiPriority w:val="34"/>
    <w:qFormat/>
    <w:rsid w:val="00063D75"/>
    <w:pPr>
      <w:ind w:left="720"/>
      <w:contextualSpacing/>
    </w:pPr>
  </w:style>
  <w:style w:type="character" w:styleId="CommentReference">
    <w:name w:val="annotation reference"/>
    <w:basedOn w:val="DefaultParagraphFont"/>
    <w:uiPriority w:val="99"/>
    <w:semiHidden/>
    <w:unhideWhenUsed/>
    <w:rsid w:val="00633967"/>
    <w:rPr>
      <w:sz w:val="16"/>
      <w:szCs w:val="16"/>
    </w:rPr>
  </w:style>
  <w:style w:type="paragraph" w:styleId="CommentText">
    <w:name w:val="annotation text"/>
    <w:basedOn w:val="Normal"/>
    <w:link w:val="CommentTextChar"/>
    <w:uiPriority w:val="99"/>
    <w:unhideWhenUsed/>
    <w:rsid w:val="00633967"/>
    <w:rPr>
      <w:sz w:val="20"/>
      <w:szCs w:val="20"/>
    </w:rPr>
  </w:style>
  <w:style w:type="character" w:customStyle="1" w:styleId="CommentTextChar">
    <w:name w:val="Comment Text Char"/>
    <w:basedOn w:val="DefaultParagraphFont"/>
    <w:link w:val="CommentText"/>
    <w:uiPriority w:val="99"/>
    <w:rsid w:val="00633967"/>
    <w:rPr>
      <w:sz w:val="20"/>
      <w:szCs w:val="20"/>
    </w:rPr>
  </w:style>
  <w:style w:type="paragraph" w:styleId="CommentSubject">
    <w:name w:val="annotation subject"/>
    <w:basedOn w:val="CommentText"/>
    <w:next w:val="CommentText"/>
    <w:link w:val="CommentSubjectChar"/>
    <w:uiPriority w:val="99"/>
    <w:semiHidden/>
    <w:unhideWhenUsed/>
    <w:rsid w:val="00633967"/>
    <w:rPr>
      <w:b/>
      <w:bCs/>
    </w:rPr>
  </w:style>
  <w:style w:type="character" w:customStyle="1" w:styleId="CommentSubjectChar">
    <w:name w:val="Comment Subject Char"/>
    <w:basedOn w:val="CommentTextChar"/>
    <w:link w:val="CommentSubject"/>
    <w:uiPriority w:val="99"/>
    <w:semiHidden/>
    <w:rsid w:val="00633967"/>
    <w:rPr>
      <w:b/>
      <w:bCs/>
      <w:sz w:val="20"/>
      <w:szCs w:val="20"/>
    </w:rPr>
  </w:style>
  <w:style w:type="paragraph" w:styleId="BalloonText">
    <w:name w:val="Balloon Text"/>
    <w:basedOn w:val="Normal"/>
    <w:link w:val="BalloonTextChar"/>
    <w:uiPriority w:val="99"/>
    <w:semiHidden/>
    <w:unhideWhenUsed/>
    <w:rsid w:val="00633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67"/>
    <w:rPr>
      <w:rFonts w:ascii="Segoe UI" w:hAnsi="Segoe UI" w:cs="Segoe UI"/>
      <w:sz w:val="18"/>
      <w:szCs w:val="18"/>
    </w:rPr>
  </w:style>
  <w:style w:type="character" w:styleId="FollowedHyperlink">
    <w:name w:val="FollowedHyperlink"/>
    <w:basedOn w:val="DefaultParagraphFont"/>
    <w:uiPriority w:val="99"/>
    <w:semiHidden/>
    <w:unhideWhenUsed/>
    <w:rsid w:val="00DD25F2"/>
    <w:rPr>
      <w:color w:val="954F72" w:themeColor="followedHyperlink"/>
      <w:u w:val="single"/>
    </w:rPr>
  </w:style>
  <w:style w:type="character" w:customStyle="1" w:styleId="UnresolvedMention2">
    <w:name w:val="Unresolved Mention2"/>
    <w:basedOn w:val="DefaultParagraphFont"/>
    <w:uiPriority w:val="99"/>
    <w:semiHidden/>
    <w:unhideWhenUsed/>
    <w:rsid w:val="00CA2C53"/>
    <w:rPr>
      <w:color w:val="605E5C"/>
      <w:shd w:val="clear" w:color="auto" w:fill="E1DFDD"/>
    </w:rPr>
  </w:style>
  <w:style w:type="character" w:customStyle="1" w:styleId="UnresolvedMention3">
    <w:name w:val="Unresolved Mention3"/>
    <w:basedOn w:val="DefaultParagraphFont"/>
    <w:uiPriority w:val="99"/>
    <w:semiHidden/>
    <w:unhideWhenUsed/>
    <w:rsid w:val="001C7CE0"/>
    <w:rPr>
      <w:color w:val="605E5C"/>
      <w:shd w:val="clear" w:color="auto" w:fill="E1DFDD"/>
    </w:rPr>
  </w:style>
  <w:style w:type="paragraph" w:styleId="Title">
    <w:name w:val="Title"/>
    <w:basedOn w:val="Normal"/>
    <w:next w:val="Normal"/>
    <w:link w:val="TitleChar"/>
    <w:uiPriority w:val="10"/>
    <w:qFormat/>
    <w:rsid w:val="00A35E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EFC"/>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94B33"/>
    <w:rPr>
      <w:color w:val="605E5C"/>
      <w:shd w:val="clear" w:color="auto" w:fill="E1DFDD"/>
    </w:rPr>
  </w:style>
  <w:style w:type="character" w:styleId="Strong">
    <w:name w:val="Strong"/>
    <w:basedOn w:val="DefaultParagraphFont"/>
    <w:uiPriority w:val="22"/>
    <w:qFormat/>
    <w:rsid w:val="00AF5D48"/>
    <w:rPr>
      <w:b/>
      <w:bCs/>
    </w:rPr>
  </w:style>
  <w:style w:type="character" w:customStyle="1" w:styleId="ui-provider">
    <w:name w:val="ui-provider"/>
    <w:basedOn w:val="DefaultParagraphFont"/>
    <w:rsid w:val="00801A06"/>
  </w:style>
  <w:style w:type="paragraph" w:styleId="NormalWeb">
    <w:name w:val="Normal (Web)"/>
    <w:basedOn w:val="Normal"/>
    <w:uiPriority w:val="99"/>
    <w:unhideWhenUsed/>
    <w:rsid w:val="003A360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14">
      <w:bodyDiv w:val="1"/>
      <w:marLeft w:val="0"/>
      <w:marRight w:val="0"/>
      <w:marTop w:val="0"/>
      <w:marBottom w:val="0"/>
      <w:divBdr>
        <w:top w:val="none" w:sz="0" w:space="0" w:color="auto"/>
        <w:left w:val="none" w:sz="0" w:space="0" w:color="auto"/>
        <w:bottom w:val="none" w:sz="0" w:space="0" w:color="auto"/>
        <w:right w:val="none" w:sz="0" w:space="0" w:color="auto"/>
      </w:divBdr>
    </w:div>
    <w:div w:id="84544800">
      <w:bodyDiv w:val="1"/>
      <w:marLeft w:val="0"/>
      <w:marRight w:val="0"/>
      <w:marTop w:val="0"/>
      <w:marBottom w:val="0"/>
      <w:divBdr>
        <w:top w:val="none" w:sz="0" w:space="0" w:color="auto"/>
        <w:left w:val="none" w:sz="0" w:space="0" w:color="auto"/>
        <w:bottom w:val="none" w:sz="0" w:space="0" w:color="auto"/>
        <w:right w:val="none" w:sz="0" w:space="0" w:color="auto"/>
      </w:divBdr>
    </w:div>
    <w:div w:id="127743212">
      <w:bodyDiv w:val="1"/>
      <w:marLeft w:val="0"/>
      <w:marRight w:val="0"/>
      <w:marTop w:val="0"/>
      <w:marBottom w:val="0"/>
      <w:divBdr>
        <w:top w:val="none" w:sz="0" w:space="0" w:color="auto"/>
        <w:left w:val="none" w:sz="0" w:space="0" w:color="auto"/>
        <w:bottom w:val="none" w:sz="0" w:space="0" w:color="auto"/>
        <w:right w:val="none" w:sz="0" w:space="0" w:color="auto"/>
      </w:divBdr>
    </w:div>
    <w:div w:id="175467577">
      <w:bodyDiv w:val="1"/>
      <w:marLeft w:val="0"/>
      <w:marRight w:val="0"/>
      <w:marTop w:val="0"/>
      <w:marBottom w:val="0"/>
      <w:divBdr>
        <w:top w:val="none" w:sz="0" w:space="0" w:color="auto"/>
        <w:left w:val="none" w:sz="0" w:space="0" w:color="auto"/>
        <w:bottom w:val="none" w:sz="0" w:space="0" w:color="auto"/>
        <w:right w:val="none" w:sz="0" w:space="0" w:color="auto"/>
      </w:divBdr>
    </w:div>
    <w:div w:id="178589689">
      <w:bodyDiv w:val="1"/>
      <w:marLeft w:val="0"/>
      <w:marRight w:val="0"/>
      <w:marTop w:val="0"/>
      <w:marBottom w:val="0"/>
      <w:divBdr>
        <w:top w:val="none" w:sz="0" w:space="0" w:color="auto"/>
        <w:left w:val="none" w:sz="0" w:space="0" w:color="auto"/>
        <w:bottom w:val="none" w:sz="0" w:space="0" w:color="auto"/>
        <w:right w:val="none" w:sz="0" w:space="0" w:color="auto"/>
      </w:divBdr>
    </w:div>
    <w:div w:id="230508109">
      <w:bodyDiv w:val="1"/>
      <w:marLeft w:val="0"/>
      <w:marRight w:val="0"/>
      <w:marTop w:val="0"/>
      <w:marBottom w:val="0"/>
      <w:divBdr>
        <w:top w:val="none" w:sz="0" w:space="0" w:color="auto"/>
        <w:left w:val="none" w:sz="0" w:space="0" w:color="auto"/>
        <w:bottom w:val="none" w:sz="0" w:space="0" w:color="auto"/>
        <w:right w:val="none" w:sz="0" w:space="0" w:color="auto"/>
      </w:divBdr>
    </w:div>
    <w:div w:id="262761221">
      <w:bodyDiv w:val="1"/>
      <w:marLeft w:val="0"/>
      <w:marRight w:val="0"/>
      <w:marTop w:val="0"/>
      <w:marBottom w:val="0"/>
      <w:divBdr>
        <w:top w:val="none" w:sz="0" w:space="0" w:color="auto"/>
        <w:left w:val="none" w:sz="0" w:space="0" w:color="auto"/>
        <w:bottom w:val="none" w:sz="0" w:space="0" w:color="auto"/>
        <w:right w:val="none" w:sz="0" w:space="0" w:color="auto"/>
      </w:divBdr>
    </w:div>
    <w:div w:id="338234236">
      <w:bodyDiv w:val="1"/>
      <w:marLeft w:val="0"/>
      <w:marRight w:val="0"/>
      <w:marTop w:val="0"/>
      <w:marBottom w:val="0"/>
      <w:divBdr>
        <w:top w:val="none" w:sz="0" w:space="0" w:color="auto"/>
        <w:left w:val="none" w:sz="0" w:space="0" w:color="auto"/>
        <w:bottom w:val="none" w:sz="0" w:space="0" w:color="auto"/>
        <w:right w:val="none" w:sz="0" w:space="0" w:color="auto"/>
      </w:divBdr>
    </w:div>
    <w:div w:id="345374835">
      <w:bodyDiv w:val="1"/>
      <w:marLeft w:val="0"/>
      <w:marRight w:val="0"/>
      <w:marTop w:val="0"/>
      <w:marBottom w:val="0"/>
      <w:divBdr>
        <w:top w:val="none" w:sz="0" w:space="0" w:color="auto"/>
        <w:left w:val="none" w:sz="0" w:space="0" w:color="auto"/>
        <w:bottom w:val="none" w:sz="0" w:space="0" w:color="auto"/>
        <w:right w:val="none" w:sz="0" w:space="0" w:color="auto"/>
      </w:divBdr>
      <w:divsChild>
        <w:div w:id="626349613">
          <w:marLeft w:val="420"/>
          <w:marRight w:val="420"/>
          <w:marTop w:val="0"/>
          <w:marBottom w:val="0"/>
          <w:divBdr>
            <w:top w:val="none" w:sz="0" w:space="0" w:color="auto"/>
            <w:left w:val="none" w:sz="0" w:space="0" w:color="auto"/>
            <w:bottom w:val="none" w:sz="0" w:space="0" w:color="auto"/>
            <w:right w:val="none" w:sz="0" w:space="0" w:color="auto"/>
          </w:divBdr>
          <w:divsChild>
            <w:div w:id="1687050087">
              <w:marLeft w:val="0"/>
              <w:marRight w:val="0"/>
              <w:marTop w:val="0"/>
              <w:marBottom w:val="0"/>
              <w:divBdr>
                <w:top w:val="none" w:sz="0" w:space="0" w:color="auto"/>
                <w:left w:val="none" w:sz="0" w:space="0" w:color="auto"/>
                <w:bottom w:val="none" w:sz="0" w:space="0" w:color="auto"/>
                <w:right w:val="none" w:sz="0" w:space="0" w:color="auto"/>
              </w:divBdr>
              <w:divsChild>
                <w:div w:id="1686446171">
                  <w:marLeft w:val="0"/>
                  <w:marRight w:val="0"/>
                  <w:marTop w:val="0"/>
                  <w:marBottom w:val="0"/>
                  <w:divBdr>
                    <w:top w:val="none" w:sz="0" w:space="0" w:color="auto"/>
                    <w:left w:val="none" w:sz="0" w:space="0" w:color="auto"/>
                    <w:bottom w:val="none" w:sz="0" w:space="0" w:color="auto"/>
                    <w:right w:val="none" w:sz="0" w:space="0" w:color="auto"/>
                  </w:divBdr>
                  <w:divsChild>
                    <w:div w:id="1345479476">
                      <w:marLeft w:val="0"/>
                      <w:marRight w:val="0"/>
                      <w:marTop w:val="0"/>
                      <w:marBottom w:val="0"/>
                      <w:divBdr>
                        <w:top w:val="none" w:sz="0" w:space="0" w:color="auto"/>
                        <w:left w:val="none" w:sz="0" w:space="0" w:color="auto"/>
                        <w:bottom w:val="none" w:sz="0" w:space="0" w:color="auto"/>
                        <w:right w:val="none" w:sz="0" w:space="0" w:color="auto"/>
                      </w:divBdr>
                      <w:divsChild>
                        <w:div w:id="1774015009">
                          <w:marLeft w:val="0"/>
                          <w:marRight w:val="0"/>
                          <w:marTop w:val="0"/>
                          <w:marBottom w:val="0"/>
                          <w:divBdr>
                            <w:top w:val="none" w:sz="0" w:space="0" w:color="auto"/>
                            <w:left w:val="none" w:sz="0" w:space="0" w:color="auto"/>
                            <w:bottom w:val="none" w:sz="0" w:space="0" w:color="auto"/>
                            <w:right w:val="none" w:sz="0" w:space="0" w:color="auto"/>
                          </w:divBdr>
                          <w:divsChild>
                            <w:div w:id="337780724">
                              <w:marLeft w:val="0"/>
                              <w:marRight w:val="0"/>
                              <w:marTop w:val="0"/>
                              <w:marBottom w:val="0"/>
                              <w:divBdr>
                                <w:top w:val="none" w:sz="0" w:space="0" w:color="auto"/>
                                <w:left w:val="none" w:sz="0" w:space="0" w:color="auto"/>
                                <w:bottom w:val="none" w:sz="0" w:space="0" w:color="auto"/>
                                <w:right w:val="none" w:sz="0" w:space="0" w:color="auto"/>
                              </w:divBdr>
                              <w:divsChild>
                                <w:div w:id="317468058">
                                  <w:marLeft w:val="0"/>
                                  <w:marRight w:val="0"/>
                                  <w:marTop w:val="0"/>
                                  <w:marBottom w:val="0"/>
                                  <w:divBdr>
                                    <w:top w:val="none" w:sz="0" w:space="0" w:color="auto"/>
                                    <w:left w:val="none" w:sz="0" w:space="0" w:color="auto"/>
                                    <w:bottom w:val="none" w:sz="0" w:space="0" w:color="auto"/>
                                    <w:right w:val="none" w:sz="0" w:space="0" w:color="auto"/>
                                  </w:divBdr>
                                  <w:divsChild>
                                    <w:div w:id="6802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1031">
      <w:bodyDiv w:val="1"/>
      <w:marLeft w:val="0"/>
      <w:marRight w:val="0"/>
      <w:marTop w:val="0"/>
      <w:marBottom w:val="0"/>
      <w:divBdr>
        <w:top w:val="none" w:sz="0" w:space="0" w:color="auto"/>
        <w:left w:val="none" w:sz="0" w:space="0" w:color="auto"/>
        <w:bottom w:val="none" w:sz="0" w:space="0" w:color="auto"/>
        <w:right w:val="none" w:sz="0" w:space="0" w:color="auto"/>
      </w:divBdr>
    </w:div>
    <w:div w:id="459417367">
      <w:bodyDiv w:val="1"/>
      <w:marLeft w:val="0"/>
      <w:marRight w:val="0"/>
      <w:marTop w:val="0"/>
      <w:marBottom w:val="0"/>
      <w:divBdr>
        <w:top w:val="none" w:sz="0" w:space="0" w:color="auto"/>
        <w:left w:val="none" w:sz="0" w:space="0" w:color="auto"/>
        <w:bottom w:val="none" w:sz="0" w:space="0" w:color="auto"/>
        <w:right w:val="none" w:sz="0" w:space="0" w:color="auto"/>
      </w:divBdr>
    </w:div>
    <w:div w:id="537622752">
      <w:bodyDiv w:val="1"/>
      <w:marLeft w:val="0"/>
      <w:marRight w:val="0"/>
      <w:marTop w:val="0"/>
      <w:marBottom w:val="0"/>
      <w:divBdr>
        <w:top w:val="none" w:sz="0" w:space="0" w:color="auto"/>
        <w:left w:val="none" w:sz="0" w:space="0" w:color="auto"/>
        <w:bottom w:val="none" w:sz="0" w:space="0" w:color="auto"/>
        <w:right w:val="none" w:sz="0" w:space="0" w:color="auto"/>
      </w:divBdr>
    </w:div>
    <w:div w:id="660041021">
      <w:bodyDiv w:val="1"/>
      <w:marLeft w:val="0"/>
      <w:marRight w:val="0"/>
      <w:marTop w:val="0"/>
      <w:marBottom w:val="0"/>
      <w:divBdr>
        <w:top w:val="none" w:sz="0" w:space="0" w:color="auto"/>
        <w:left w:val="none" w:sz="0" w:space="0" w:color="auto"/>
        <w:bottom w:val="none" w:sz="0" w:space="0" w:color="auto"/>
        <w:right w:val="none" w:sz="0" w:space="0" w:color="auto"/>
      </w:divBdr>
    </w:div>
    <w:div w:id="690689567">
      <w:bodyDiv w:val="1"/>
      <w:marLeft w:val="0"/>
      <w:marRight w:val="0"/>
      <w:marTop w:val="0"/>
      <w:marBottom w:val="0"/>
      <w:divBdr>
        <w:top w:val="none" w:sz="0" w:space="0" w:color="auto"/>
        <w:left w:val="none" w:sz="0" w:space="0" w:color="auto"/>
        <w:bottom w:val="none" w:sz="0" w:space="0" w:color="auto"/>
        <w:right w:val="none" w:sz="0" w:space="0" w:color="auto"/>
      </w:divBdr>
    </w:div>
    <w:div w:id="758062322">
      <w:bodyDiv w:val="1"/>
      <w:marLeft w:val="0"/>
      <w:marRight w:val="0"/>
      <w:marTop w:val="0"/>
      <w:marBottom w:val="0"/>
      <w:divBdr>
        <w:top w:val="none" w:sz="0" w:space="0" w:color="auto"/>
        <w:left w:val="none" w:sz="0" w:space="0" w:color="auto"/>
        <w:bottom w:val="none" w:sz="0" w:space="0" w:color="auto"/>
        <w:right w:val="none" w:sz="0" w:space="0" w:color="auto"/>
      </w:divBdr>
    </w:div>
    <w:div w:id="843859204">
      <w:bodyDiv w:val="1"/>
      <w:marLeft w:val="0"/>
      <w:marRight w:val="0"/>
      <w:marTop w:val="0"/>
      <w:marBottom w:val="0"/>
      <w:divBdr>
        <w:top w:val="none" w:sz="0" w:space="0" w:color="auto"/>
        <w:left w:val="none" w:sz="0" w:space="0" w:color="auto"/>
        <w:bottom w:val="none" w:sz="0" w:space="0" w:color="auto"/>
        <w:right w:val="none" w:sz="0" w:space="0" w:color="auto"/>
      </w:divBdr>
    </w:div>
    <w:div w:id="925500211">
      <w:bodyDiv w:val="1"/>
      <w:marLeft w:val="0"/>
      <w:marRight w:val="0"/>
      <w:marTop w:val="0"/>
      <w:marBottom w:val="0"/>
      <w:divBdr>
        <w:top w:val="none" w:sz="0" w:space="0" w:color="auto"/>
        <w:left w:val="none" w:sz="0" w:space="0" w:color="auto"/>
        <w:bottom w:val="none" w:sz="0" w:space="0" w:color="auto"/>
        <w:right w:val="none" w:sz="0" w:space="0" w:color="auto"/>
      </w:divBdr>
    </w:div>
    <w:div w:id="941104596">
      <w:bodyDiv w:val="1"/>
      <w:marLeft w:val="0"/>
      <w:marRight w:val="0"/>
      <w:marTop w:val="0"/>
      <w:marBottom w:val="0"/>
      <w:divBdr>
        <w:top w:val="none" w:sz="0" w:space="0" w:color="auto"/>
        <w:left w:val="none" w:sz="0" w:space="0" w:color="auto"/>
        <w:bottom w:val="none" w:sz="0" w:space="0" w:color="auto"/>
        <w:right w:val="none" w:sz="0" w:space="0" w:color="auto"/>
      </w:divBdr>
    </w:div>
    <w:div w:id="1133720388">
      <w:bodyDiv w:val="1"/>
      <w:marLeft w:val="0"/>
      <w:marRight w:val="0"/>
      <w:marTop w:val="0"/>
      <w:marBottom w:val="0"/>
      <w:divBdr>
        <w:top w:val="none" w:sz="0" w:space="0" w:color="auto"/>
        <w:left w:val="none" w:sz="0" w:space="0" w:color="auto"/>
        <w:bottom w:val="none" w:sz="0" w:space="0" w:color="auto"/>
        <w:right w:val="none" w:sz="0" w:space="0" w:color="auto"/>
      </w:divBdr>
    </w:div>
    <w:div w:id="1180507474">
      <w:bodyDiv w:val="1"/>
      <w:marLeft w:val="0"/>
      <w:marRight w:val="0"/>
      <w:marTop w:val="0"/>
      <w:marBottom w:val="0"/>
      <w:divBdr>
        <w:top w:val="none" w:sz="0" w:space="0" w:color="auto"/>
        <w:left w:val="none" w:sz="0" w:space="0" w:color="auto"/>
        <w:bottom w:val="none" w:sz="0" w:space="0" w:color="auto"/>
        <w:right w:val="none" w:sz="0" w:space="0" w:color="auto"/>
      </w:divBdr>
    </w:div>
    <w:div w:id="1286738719">
      <w:bodyDiv w:val="1"/>
      <w:marLeft w:val="0"/>
      <w:marRight w:val="0"/>
      <w:marTop w:val="0"/>
      <w:marBottom w:val="0"/>
      <w:divBdr>
        <w:top w:val="none" w:sz="0" w:space="0" w:color="auto"/>
        <w:left w:val="none" w:sz="0" w:space="0" w:color="auto"/>
        <w:bottom w:val="none" w:sz="0" w:space="0" w:color="auto"/>
        <w:right w:val="none" w:sz="0" w:space="0" w:color="auto"/>
      </w:divBdr>
    </w:div>
    <w:div w:id="1308583029">
      <w:bodyDiv w:val="1"/>
      <w:marLeft w:val="0"/>
      <w:marRight w:val="0"/>
      <w:marTop w:val="0"/>
      <w:marBottom w:val="0"/>
      <w:divBdr>
        <w:top w:val="none" w:sz="0" w:space="0" w:color="auto"/>
        <w:left w:val="none" w:sz="0" w:space="0" w:color="auto"/>
        <w:bottom w:val="none" w:sz="0" w:space="0" w:color="auto"/>
        <w:right w:val="none" w:sz="0" w:space="0" w:color="auto"/>
      </w:divBdr>
    </w:div>
    <w:div w:id="1309554584">
      <w:bodyDiv w:val="1"/>
      <w:marLeft w:val="0"/>
      <w:marRight w:val="0"/>
      <w:marTop w:val="0"/>
      <w:marBottom w:val="0"/>
      <w:divBdr>
        <w:top w:val="none" w:sz="0" w:space="0" w:color="auto"/>
        <w:left w:val="none" w:sz="0" w:space="0" w:color="auto"/>
        <w:bottom w:val="none" w:sz="0" w:space="0" w:color="auto"/>
        <w:right w:val="none" w:sz="0" w:space="0" w:color="auto"/>
      </w:divBdr>
    </w:div>
    <w:div w:id="1348602078">
      <w:bodyDiv w:val="1"/>
      <w:marLeft w:val="0"/>
      <w:marRight w:val="0"/>
      <w:marTop w:val="0"/>
      <w:marBottom w:val="0"/>
      <w:divBdr>
        <w:top w:val="none" w:sz="0" w:space="0" w:color="auto"/>
        <w:left w:val="none" w:sz="0" w:space="0" w:color="auto"/>
        <w:bottom w:val="none" w:sz="0" w:space="0" w:color="auto"/>
        <w:right w:val="none" w:sz="0" w:space="0" w:color="auto"/>
      </w:divBdr>
    </w:div>
    <w:div w:id="1493913220">
      <w:bodyDiv w:val="1"/>
      <w:marLeft w:val="0"/>
      <w:marRight w:val="0"/>
      <w:marTop w:val="0"/>
      <w:marBottom w:val="0"/>
      <w:divBdr>
        <w:top w:val="none" w:sz="0" w:space="0" w:color="auto"/>
        <w:left w:val="none" w:sz="0" w:space="0" w:color="auto"/>
        <w:bottom w:val="none" w:sz="0" w:space="0" w:color="auto"/>
        <w:right w:val="none" w:sz="0" w:space="0" w:color="auto"/>
      </w:divBdr>
    </w:div>
    <w:div w:id="1674793781">
      <w:bodyDiv w:val="1"/>
      <w:marLeft w:val="0"/>
      <w:marRight w:val="0"/>
      <w:marTop w:val="0"/>
      <w:marBottom w:val="0"/>
      <w:divBdr>
        <w:top w:val="none" w:sz="0" w:space="0" w:color="auto"/>
        <w:left w:val="none" w:sz="0" w:space="0" w:color="auto"/>
        <w:bottom w:val="none" w:sz="0" w:space="0" w:color="auto"/>
        <w:right w:val="none" w:sz="0" w:space="0" w:color="auto"/>
      </w:divBdr>
    </w:div>
    <w:div w:id="1890796646">
      <w:bodyDiv w:val="1"/>
      <w:marLeft w:val="0"/>
      <w:marRight w:val="0"/>
      <w:marTop w:val="0"/>
      <w:marBottom w:val="0"/>
      <w:divBdr>
        <w:top w:val="none" w:sz="0" w:space="0" w:color="auto"/>
        <w:left w:val="none" w:sz="0" w:space="0" w:color="auto"/>
        <w:bottom w:val="none" w:sz="0" w:space="0" w:color="auto"/>
        <w:right w:val="none" w:sz="0" w:space="0" w:color="auto"/>
      </w:divBdr>
    </w:div>
    <w:div w:id="1892425243">
      <w:bodyDiv w:val="1"/>
      <w:marLeft w:val="0"/>
      <w:marRight w:val="0"/>
      <w:marTop w:val="0"/>
      <w:marBottom w:val="0"/>
      <w:divBdr>
        <w:top w:val="none" w:sz="0" w:space="0" w:color="auto"/>
        <w:left w:val="none" w:sz="0" w:space="0" w:color="auto"/>
        <w:bottom w:val="none" w:sz="0" w:space="0" w:color="auto"/>
        <w:right w:val="none" w:sz="0" w:space="0" w:color="auto"/>
      </w:divBdr>
    </w:div>
    <w:div w:id="2039356821">
      <w:bodyDiv w:val="1"/>
      <w:marLeft w:val="0"/>
      <w:marRight w:val="0"/>
      <w:marTop w:val="0"/>
      <w:marBottom w:val="0"/>
      <w:divBdr>
        <w:top w:val="none" w:sz="0" w:space="0" w:color="auto"/>
        <w:left w:val="none" w:sz="0" w:space="0" w:color="auto"/>
        <w:bottom w:val="none" w:sz="0" w:space="0" w:color="auto"/>
        <w:right w:val="none" w:sz="0" w:space="0" w:color="auto"/>
      </w:divBdr>
    </w:div>
    <w:div w:id="2066028700">
      <w:bodyDiv w:val="1"/>
      <w:marLeft w:val="0"/>
      <w:marRight w:val="0"/>
      <w:marTop w:val="0"/>
      <w:marBottom w:val="0"/>
      <w:divBdr>
        <w:top w:val="none" w:sz="0" w:space="0" w:color="auto"/>
        <w:left w:val="none" w:sz="0" w:space="0" w:color="auto"/>
        <w:bottom w:val="none" w:sz="0" w:space="0" w:color="auto"/>
        <w:right w:val="none" w:sz="0" w:space="0" w:color="auto"/>
      </w:divBdr>
    </w:div>
    <w:div w:id="211702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cmw.abilitynet.org.uk/" TargetMode="External"/><Relationship Id="rId18" Type="http://schemas.microsoft.com/office/2016/09/relationships/commentsIds" Target="commentsIds.xml"/><Relationship Id="rId26" Type="http://schemas.openxmlformats.org/officeDocument/2006/relationships/hyperlink" Target="https://contactscotland-bsl.org/" TargetMode="External"/><Relationship Id="rId39" Type="http://schemas.openxmlformats.org/officeDocument/2006/relationships/hyperlink" Target="https://www.w3.org/TR/WCAG22/" TargetMode="External"/><Relationship Id="rId21" Type="http://schemas.openxmlformats.org/officeDocument/2006/relationships/hyperlink" Target="http://contactscotland-bsl.org/" TargetMode="External"/><Relationship Id="rId34" Type="http://schemas.openxmlformats.org/officeDocument/2006/relationships/hyperlink" Target="https://www.w3.org/TR/WCAG22/" TargetMode="External"/><Relationship Id="rId42" Type="http://schemas.openxmlformats.org/officeDocument/2006/relationships/hyperlink" Target="https://www.w3.org/TR/WCAG22/" TargetMode="External"/><Relationship Id="rId47" Type="http://schemas.openxmlformats.org/officeDocument/2006/relationships/hyperlink" Target="https://www.w3.org/TR/WCAG22/"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www.w3.org/TR/WCAG22/" TargetMode="External"/><Relationship Id="rId11" Type="http://schemas.openxmlformats.org/officeDocument/2006/relationships/hyperlink" Target="https://uoe.sharepoint.com/sit%20es/sharepoint-solutions-service/SitePages/Personal-Document-Management-with-OneDrive.aspx" TargetMode="External"/><Relationship Id="rId24" Type="http://schemas.openxmlformats.org/officeDocument/2006/relationships/hyperlink" Target="https://www.equalityadvisoryservice.com/" TargetMode="External"/><Relationship Id="rId32" Type="http://schemas.openxmlformats.org/officeDocument/2006/relationships/hyperlink" Target="https://www.w3.org/TR/WCAG22/" TargetMode="External"/><Relationship Id="rId37" Type="http://schemas.openxmlformats.org/officeDocument/2006/relationships/hyperlink" Target="https://www.w3.org/TR/WCAG22/" TargetMode="External"/><Relationship Id="rId40" Type="http://schemas.openxmlformats.org/officeDocument/2006/relationships/hyperlink" Target="https://www.w3.org/TR/WCAG22/" TargetMode="External"/><Relationship Id="rId45" Type="http://schemas.openxmlformats.org/officeDocument/2006/relationships/hyperlink" Target="https://www.w3.org/WAI/WCAG21/Understanding/name-role-value" TargetMode="External"/><Relationship Id="rId5" Type="http://schemas.openxmlformats.org/officeDocument/2006/relationships/numbering" Target="numbering.xml"/><Relationship Id="rId15" Type="http://schemas.openxmlformats.org/officeDocument/2006/relationships/hyperlink" Target="https://www.ed.ac.uk/student-disability-service/staff/supporting-students/accessible-technology" TargetMode="External"/><Relationship Id="rId23" Type="http://schemas.openxmlformats.org/officeDocument/2006/relationships/hyperlink" Target="http://contactscotland-bsl.org/" TargetMode="External"/><Relationship Id="rId28" Type="http://schemas.openxmlformats.org/officeDocument/2006/relationships/hyperlink" Target="https://www.w3.org/TR/WCAG22/" TargetMode="External"/><Relationship Id="rId36" Type="http://schemas.openxmlformats.org/officeDocument/2006/relationships/hyperlink" Target="https://www.w3.org/TR/WCAG22/" TargetMode="External"/><Relationship Id="rId49" Type="http://schemas.openxmlformats.org/officeDocument/2006/relationships/hyperlink" Target="https://webaim.org/projects/screenreadersurvey9/" TargetMode="External"/><Relationship Id="rId10" Type="http://schemas.openxmlformats.org/officeDocument/2006/relationships/hyperlink" Target="https://uoe.sharepoint.com/sites/DigitalStrategyunpublished?xsdata=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%3D&amp;sdata=YzZNTTFxT0dzVVB3NTV2WHk2SVVycW9vSHFUdlVWZXpncmxEa21xRndYTT0%3D&amp;ovuser=2e9f06b0-1669-4589-8789-10a06934dc61%2Cvrumenov%40ed.ac.uk&amp;OR=Teams-HL&amp;CT=1721124151211&amp;clickparams=eyJBcHBOYW1lIjoiVGVhbXMtRGVza3RvcCIsIkFwcFZlcnNpb24iOiI1MC8yNDA2MTMxODQwOCIsIkhhc0ZlZGVyYXRlZFVzZXIiOmZhbHNlfQ%3D%3D" TargetMode="External"/><Relationship Id="rId19" Type="http://schemas.microsoft.com/office/2018/08/relationships/commentsExtensible" Target="commentsExtensible.xml"/><Relationship Id="rId31" Type="http://schemas.openxmlformats.org/officeDocument/2006/relationships/hyperlink" Target="https://www.w3.org/TR/WCAG22/" TargetMode="External"/><Relationship Id="rId44" Type="http://schemas.openxmlformats.org/officeDocument/2006/relationships/hyperlink" Target="https://www.w3.org/TR/WCAG22/"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uoe.sharepoint.com/sites/Brand?xsdata=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%3D&amp;sdata=S2dvc3RsNU5CRlJ0UzkxS3c5d2JMM3EwZy9NK3ZWOHlMRWsvd3hkVE9zND0%3D&amp;ovuser=2e9f06b0-1669-4589-8789-10a06934dc61%2Cvrumenov%40ed.ac.uk&amp;OR=Teams-HL&amp;CT=1721120511476&amp;clickparams=eyJBcHBOYW1lIjoiVGVhbXMtRGVza3RvcCIsIkFwcFZlcnNpb24iOiI1MC8yNDA2MTMxODQwOCIsIkhhc0ZlZGVyYXRlZFVzZXIiOmZhbHNlfQ%3D%3D" TargetMode="External"/><Relationship Id="rId14" Type="http://schemas.openxmlformats.org/officeDocument/2006/relationships/hyperlink" Target="https://www.ed.ac.uk/about/website/accessibility/customising-site" TargetMode="External"/><Relationship Id="rId22" Type="http://schemas.openxmlformats.org/officeDocument/2006/relationships/hyperlink" Target="mailto:IS.Helpline@ed.ac.uk" TargetMode="External"/><Relationship Id="rId27" Type="http://schemas.openxmlformats.org/officeDocument/2006/relationships/hyperlink" Target="https://www.w3.org/TR/WCAG22/" TargetMode="External"/><Relationship Id="rId30" Type="http://schemas.openxmlformats.org/officeDocument/2006/relationships/hyperlink" Target="https://www.w3.org/TR/WCAG22/" TargetMode="External"/><Relationship Id="rId35" Type="http://schemas.openxmlformats.org/officeDocument/2006/relationships/hyperlink" Target="https://www.w3.org/TR/WCAG22/" TargetMode="External"/><Relationship Id="rId43" Type="http://schemas.openxmlformats.org/officeDocument/2006/relationships/hyperlink" Target="https://www.w3.org/TR/WCAG22/" TargetMode="External"/><Relationship Id="rId48" Type="http://schemas.openxmlformats.org/officeDocument/2006/relationships/hyperlink" Target="https://www.w3.org/WAI/WCAG21/Understanding/name-role-value"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uoe.sharepoint.com/sites/TestSite5" TargetMode="External"/><Relationship Id="rId17" Type="http://schemas.microsoft.com/office/2011/relationships/commentsExtended" Target="commentsExtended.xml"/><Relationship Id="rId25" Type="http://schemas.openxmlformats.org/officeDocument/2006/relationships/hyperlink" Target="https://www.gov.uk/reporting-accessibility-problem-public-sector-website" TargetMode="External"/><Relationship Id="rId33" Type="http://schemas.openxmlformats.org/officeDocument/2006/relationships/hyperlink" Target="https://www.w3.org/TR/WCAG22/" TargetMode="External"/><Relationship Id="rId38" Type="http://schemas.openxmlformats.org/officeDocument/2006/relationships/hyperlink" Target="https://www.w3.org/TR/WCAG22/" TargetMode="External"/><Relationship Id="rId46" Type="http://schemas.openxmlformats.org/officeDocument/2006/relationships/hyperlink" Target="https://www.w3.org/TR/WCAG22/" TargetMode="External"/><Relationship Id="rId20" Type="http://schemas.openxmlformats.org/officeDocument/2006/relationships/hyperlink" Target="mailto:IS.Helpline@ed.ac.uk" TargetMode="External"/><Relationship Id="rId41" Type="http://schemas.openxmlformats.org/officeDocument/2006/relationships/hyperlink" Target="file:///C:\Users\vgalt\AppData\Local\Microsoft\Windows\INetCache\Content.Outlook\LN84QSJH\3.2.1%20On%20Focu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27E41B997A441A9859D4E6D02A809" ma:contentTypeVersion="15" ma:contentTypeDescription="Create a new document." ma:contentTypeScope="" ma:versionID="66733eeef53facc49b34e3bffa7bebdd">
  <xsd:schema xmlns:xsd="http://www.w3.org/2001/XMLSchema" xmlns:xs="http://www.w3.org/2001/XMLSchema" xmlns:p="http://schemas.microsoft.com/office/2006/metadata/properties" xmlns:ns3="8b2a1d21-8cb9-4ba9-97a8-d7ab01900c6b" xmlns:ns4="79cb9a53-f2f8-4099-8d66-1028f18e2de7" targetNamespace="http://schemas.microsoft.com/office/2006/metadata/properties" ma:root="true" ma:fieldsID="4f403fc8aea5289a2574f8fb31f47d91" ns3:_="" ns4:_="">
    <xsd:import namespace="8b2a1d21-8cb9-4ba9-97a8-d7ab01900c6b"/>
    <xsd:import namespace="79cb9a53-f2f8-4099-8d66-1028f18e2d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1d21-8cb9-4ba9-97a8-d7ab01900c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b9a53-f2f8-4099-8d66-1028f18e2d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cb9a53-f2f8-4099-8d66-1028f18e2d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8E5BA-F60F-4F10-B644-7760890B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a1d21-8cb9-4ba9-97a8-d7ab01900c6b"/>
    <ds:schemaRef ds:uri="79cb9a53-f2f8-4099-8d66-1028f18e2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F74EB-B885-4466-BE57-5A2CE18BE58E}">
  <ds:schemaRefs>
    <ds:schemaRef ds:uri="http://schemas.microsoft.com/sharepoint/v3/contenttype/forms"/>
  </ds:schemaRefs>
</ds:datastoreItem>
</file>

<file path=customXml/itemProps3.xml><?xml version="1.0" encoding="utf-8"?>
<ds:datastoreItem xmlns:ds="http://schemas.openxmlformats.org/officeDocument/2006/customXml" ds:itemID="{F7E9AFBA-591C-4F06-950D-97B0C2CC89F6}">
  <ds:schemaRefs>
    <ds:schemaRef ds:uri="http://schemas.microsoft.com/office/2006/metadata/properties"/>
    <ds:schemaRef ds:uri="http://schemas.microsoft.com/office/infopath/2007/PartnerControls"/>
    <ds:schemaRef ds:uri="79cb9a53-f2f8-4099-8d66-1028f18e2de7"/>
  </ds:schemaRefs>
</ds:datastoreItem>
</file>

<file path=customXml/itemProps4.xml><?xml version="1.0" encoding="utf-8"?>
<ds:datastoreItem xmlns:ds="http://schemas.openxmlformats.org/officeDocument/2006/customXml" ds:itemID="{E3EAFF4E-58D5-44A6-8972-42E7CC5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Lockhart</dc:creator>
  <cp:keywords/>
  <dc:description/>
  <cp:lastModifiedBy>Victoria Rumenova</cp:lastModifiedBy>
  <cp:revision>7</cp:revision>
  <dcterms:created xsi:type="dcterms:W3CDTF">2024-11-25T10:10:00Z</dcterms:created>
  <dcterms:modified xsi:type="dcterms:W3CDTF">2025-02-21T14:19:00Z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0x01010051427E41B997A441A9859D4E6D02A809</vt:lpwstr>
  </property>
</Properties>
</file>