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A997" w14:textId="77777777" w:rsidR="00FC0858" w:rsidRDefault="00FC0858" w:rsidP="00FC0858">
      <w:r>
        <w:rPr>
          <w:noProof/>
          <w:lang w:eastAsia="en-GB"/>
        </w:rPr>
        <w:drawing>
          <wp:anchor distT="0" distB="0" distL="0" distR="0" simplePos="0" relativeHeight="251658240" behindDoc="1" locked="0" layoutInCell="1" allowOverlap="1" wp14:anchorId="644B5571" wp14:editId="3919C683">
            <wp:simplePos x="0" y="0"/>
            <wp:positionH relativeFrom="margin">
              <wp:posOffset>2505075</wp:posOffset>
            </wp:positionH>
            <wp:positionV relativeFrom="margin">
              <wp:posOffset>-459740</wp:posOffset>
            </wp:positionV>
            <wp:extent cx="588010" cy="59118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591185"/>
                    </a:xfrm>
                    <a:prstGeom prst="rect">
                      <a:avLst/>
                    </a:prstGeom>
                    <a:noFill/>
                  </pic:spPr>
                </pic:pic>
              </a:graphicData>
            </a:graphic>
            <wp14:sizeRelH relativeFrom="page">
              <wp14:pctWidth>0</wp14:pctWidth>
            </wp14:sizeRelH>
            <wp14:sizeRelV relativeFrom="page">
              <wp14:pctHeight>0</wp14:pctHeight>
            </wp14:sizeRelV>
          </wp:anchor>
        </w:drawing>
      </w:r>
    </w:p>
    <w:p w14:paraId="7C70E2EA" w14:textId="77777777" w:rsidR="00FC0858" w:rsidRPr="00FC0858" w:rsidRDefault="00FC0858" w:rsidP="00FC0858">
      <w:pPr>
        <w:rPr>
          <w:rFonts w:ascii="Arial" w:hAnsi="Arial" w:cs="Arial"/>
          <w:sz w:val="24"/>
        </w:rPr>
      </w:pPr>
      <w:r w:rsidRPr="00FC0858">
        <w:rPr>
          <w:rFonts w:ascii="Arial" w:hAnsi="Arial" w:cs="Arial"/>
          <w:sz w:val="24"/>
        </w:rPr>
        <w:t>You currently have an adjustment on your Schedule of Adjustments which provides access to a bookable study room in the University libraries. Please bear in mind these rooms are in high demand and we rely on students being courteous and considerate to ensure these rooms are able to operate as efficiently as possible.</w:t>
      </w:r>
    </w:p>
    <w:p w14:paraId="11BE1BC7" w14:textId="77777777" w:rsidR="00FC0858" w:rsidRPr="00FC0858" w:rsidRDefault="00FC0858" w:rsidP="00FC0858">
      <w:pPr>
        <w:rPr>
          <w:rFonts w:ascii="Arial" w:hAnsi="Arial" w:cs="Arial"/>
          <w:sz w:val="24"/>
        </w:rPr>
      </w:pPr>
      <w:r w:rsidRPr="00FC0858">
        <w:rPr>
          <w:rFonts w:ascii="Arial" w:hAnsi="Arial" w:cs="Arial"/>
          <w:sz w:val="24"/>
        </w:rPr>
        <w:t xml:space="preserve">When using the room please comply with the following regulations: </w:t>
      </w:r>
    </w:p>
    <w:p w14:paraId="453C6301" w14:textId="7730D426" w:rsidR="00FC0858" w:rsidRPr="00FC0858" w:rsidRDefault="00FC0858" w:rsidP="00FC0858">
      <w:pPr>
        <w:pStyle w:val="ListParagraph"/>
        <w:numPr>
          <w:ilvl w:val="0"/>
          <w:numId w:val="2"/>
        </w:numPr>
        <w:rPr>
          <w:rFonts w:ascii="Arial" w:hAnsi="Arial" w:cs="Arial"/>
          <w:sz w:val="24"/>
        </w:rPr>
      </w:pPr>
      <w:r w:rsidRPr="00FC0858">
        <w:rPr>
          <w:rFonts w:ascii="Arial" w:hAnsi="Arial" w:cs="Arial"/>
          <w:sz w:val="24"/>
        </w:rPr>
        <w:t>Booking</w:t>
      </w:r>
      <w:r>
        <w:rPr>
          <w:rFonts w:ascii="Arial" w:hAnsi="Arial" w:cs="Arial"/>
          <w:sz w:val="24"/>
        </w:rPr>
        <w:t xml:space="preserve">s can be made for a maximum </w:t>
      </w:r>
      <w:r w:rsidR="008C7E9D">
        <w:rPr>
          <w:rFonts w:ascii="Arial" w:hAnsi="Arial" w:cs="Arial"/>
          <w:sz w:val="24"/>
        </w:rPr>
        <w:t xml:space="preserve">session </w:t>
      </w:r>
      <w:r>
        <w:rPr>
          <w:rFonts w:ascii="Arial" w:hAnsi="Arial" w:cs="Arial"/>
          <w:sz w:val="24"/>
        </w:rPr>
        <w:t xml:space="preserve">of </w:t>
      </w:r>
      <w:r w:rsidR="00B474CB">
        <w:rPr>
          <w:rFonts w:ascii="Arial" w:hAnsi="Arial" w:cs="Arial"/>
          <w:sz w:val="24"/>
        </w:rPr>
        <w:t>4</w:t>
      </w:r>
      <w:r w:rsidRPr="00FC0858">
        <w:rPr>
          <w:rFonts w:ascii="Arial" w:hAnsi="Arial" w:cs="Arial"/>
          <w:sz w:val="24"/>
        </w:rPr>
        <w:t xml:space="preserve"> hours</w:t>
      </w:r>
      <w:r w:rsidR="00B474CB">
        <w:rPr>
          <w:rFonts w:ascii="Arial" w:hAnsi="Arial" w:cs="Arial"/>
          <w:sz w:val="24"/>
        </w:rPr>
        <w:t xml:space="preserve"> once a day</w:t>
      </w:r>
    </w:p>
    <w:p w14:paraId="2D0623C7" w14:textId="45B1F6F2" w:rsidR="00FC0858" w:rsidRPr="00FC0858" w:rsidRDefault="00FC0858" w:rsidP="00FC0858">
      <w:pPr>
        <w:pStyle w:val="ListParagraph"/>
        <w:numPr>
          <w:ilvl w:val="0"/>
          <w:numId w:val="2"/>
        </w:numPr>
        <w:rPr>
          <w:rFonts w:ascii="Arial" w:hAnsi="Arial" w:cs="Arial"/>
          <w:sz w:val="24"/>
        </w:rPr>
      </w:pPr>
      <w:r w:rsidRPr="00FC0858">
        <w:rPr>
          <w:rFonts w:ascii="Arial" w:hAnsi="Arial" w:cs="Arial"/>
          <w:sz w:val="24"/>
        </w:rPr>
        <w:t xml:space="preserve">Rooms are for individual usage </w:t>
      </w:r>
      <w:r>
        <w:rPr>
          <w:rFonts w:ascii="Arial" w:hAnsi="Arial" w:cs="Arial"/>
          <w:sz w:val="24"/>
        </w:rPr>
        <w:t xml:space="preserve">and </w:t>
      </w:r>
      <w:r w:rsidRPr="00FC0858">
        <w:rPr>
          <w:rFonts w:ascii="Arial" w:hAnsi="Arial" w:cs="Arial"/>
          <w:sz w:val="24"/>
        </w:rPr>
        <w:t>are not available for group work</w:t>
      </w:r>
      <w:r w:rsidR="00446423">
        <w:rPr>
          <w:rFonts w:ascii="Arial" w:hAnsi="Arial" w:cs="Arial"/>
          <w:sz w:val="24"/>
        </w:rPr>
        <w:t>*</w:t>
      </w:r>
    </w:p>
    <w:p w14:paraId="5F9751F9" w14:textId="49850D96" w:rsidR="00FC0858" w:rsidRDefault="00FC0858" w:rsidP="00FC0858">
      <w:pPr>
        <w:pStyle w:val="ListParagraph"/>
        <w:numPr>
          <w:ilvl w:val="0"/>
          <w:numId w:val="2"/>
        </w:numPr>
        <w:rPr>
          <w:rFonts w:ascii="Arial" w:hAnsi="Arial" w:cs="Arial"/>
          <w:sz w:val="24"/>
        </w:rPr>
      </w:pPr>
      <w:r w:rsidRPr="00FC0858">
        <w:rPr>
          <w:rFonts w:ascii="Arial" w:hAnsi="Arial" w:cs="Arial"/>
          <w:sz w:val="24"/>
        </w:rPr>
        <w:t>If studying with music headphones must be used</w:t>
      </w:r>
    </w:p>
    <w:p w14:paraId="033F8E03" w14:textId="0409DED0" w:rsidR="00B474CB" w:rsidRDefault="00B474CB" w:rsidP="00B474CB">
      <w:pPr>
        <w:pStyle w:val="ListParagraph"/>
        <w:numPr>
          <w:ilvl w:val="0"/>
          <w:numId w:val="2"/>
        </w:numPr>
        <w:rPr>
          <w:rFonts w:ascii="Arial" w:hAnsi="Arial" w:cs="Arial"/>
          <w:sz w:val="24"/>
        </w:rPr>
      </w:pPr>
      <w:r>
        <w:rPr>
          <w:rFonts w:ascii="Arial" w:hAnsi="Arial" w:cs="Arial"/>
          <w:sz w:val="24"/>
        </w:rPr>
        <w:t>Eating is not permitted in any of the study rooms</w:t>
      </w:r>
    </w:p>
    <w:p w14:paraId="09B583C5" w14:textId="3004A17B" w:rsidR="000B7F94" w:rsidRPr="000B7F94" w:rsidRDefault="000B7F94" w:rsidP="00B474CB">
      <w:pPr>
        <w:pStyle w:val="ListParagraph"/>
        <w:numPr>
          <w:ilvl w:val="0"/>
          <w:numId w:val="2"/>
        </w:numPr>
        <w:rPr>
          <w:rFonts w:ascii="Arial" w:hAnsi="Arial" w:cs="Arial"/>
          <w:sz w:val="24"/>
        </w:rPr>
      </w:pPr>
      <w:r w:rsidRPr="000B7F94">
        <w:rPr>
          <w:rFonts w:ascii="Arial" w:hAnsi="Arial" w:cs="Arial"/>
          <w:color w:val="000000"/>
          <w:sz w:val="24"/>
          <w:szCs w:val="24"/>
        </w:rPr>
        <w:t>Do not use the room to make social mobile calls and keep all other calls, including Teams meetings, to a minimum as this can disrupt other users</w:t>
      </w:r>
    </w:p>
    <w:p w14:paraId="2342C39C" w14:textId="7436BC89" w:rsidR="00FC0858" w:rsidRDefault="00FC0858" w:rsidP="00FC0858">
      <w:pPr>
        <w:pStyle w:val="ListParagraph"/>
        <w:numPr>
          <w:ilvl w:val="0"/>
          <w:numId w:val="2"/>
        </w:numPr>
        <w:rPr>
          <w:rFonts w:ascii="Arial" w:hAnsi="Arial" w:cs="Arial"/>
          <w:sz w:val="24"/>
        </w:rPr>
      </w:pPr>
      <w:r w:rsidRPr="00FC0858">
        <w:rPr>
          <w:rFonts w:ascii="Arial" w:hAnsi="Arial" w:cs="Arial"/>
          <w:sz w:val="24"/>
        </w:rPr>
        <w:t>Lock the door when you leave the room</w:t>
      </w:r>
    </w:p>
    <w:p w14:paraId="72EBB8B2" w14:textId="250635D4" w:rsidR="00446423" w:rsidRPr="00FC0858" w:rsidRDefault="00446423" w:rsidP="00FC0858">
      <w:pPr>
        <w:pStyle w:val="ListParagraph"/>
        <w:numPr>
          <w:ilvl w:val="0"/>
          <w:numId w:val="2"/>
        </w:numPr>
        <w:rPr>
          <w:rFonts w:ascii="Arial" w:hAnsi="Arial" w:cs="Arial"/>
          <w:sz w:val="24"/>
        </w:rPr>
      </w:pPr>
      <w:r>
        <w:rPr>
          <w:rFonts w:ascii="Arial" w:hAnsi="Arial" w:cs="Arial"/>
          <w:sz w:val="24"/>
        </w:rPr>
        <w:t>If the room is vacant but booked, you may use the room until the booker shows up for their session</w:t>
      </w:r>
    </w:p>
    <w:p w14:paraId="5356FCD4" w14:textId="2987A960" w:rsidR="00FC0858" w:rsidRDefault="00FC0858" w:rsidP="00FC0858">
      <w:pPr>
        <w:pStyle w:val="ListParagraph"/>
        <w:numPr>
          <w:ilvl w:val="0"/>
          <w:numId w:val="2"/>
        </w:numPr>
        <w:rPr>
          <w:rFonts w:ascii="Arial" w:hAnsi="Arial" w:cs="Arial"/>
          <w:sz w:val="24"/>
        </w:rPr>
      </w:pPr>
      <w:r w:rsidRPr="00FC0858">
        <w:rPr>
          <w:rFonts w:ascii="Arial" w:hAnsi="Arial" w:cs="Arial"/>
          <w:sz w:val="24"/>
        </w:rPr>
        <w:t>Ensure you take all belongings with you when you leave</w:t>
      </w:r>
      <w:r w:rsidR="00446423">
        <w:rPr>
          <w:rFonts w:ascii="Arial" w:hAnsi="Arial" w:cs="Arial"/>
          <w:sz w:val="24"/>
        </w:rPr>
        <w:t xml:space="preserve"> and do not leave personal belongings in the room</w:t>
      </w:r>
    </w:p>
    <w:p w14:paraId="4B2E43F5" w14:textId="575B8771" w:rsidR="00FC0858" w:rsidRDefault="00FC0858" w:rsidP="00FC0858">
      <w:pPr>
        <w:pStyle w:val="ListParagraph"/>
        <w:numPr>
          <w:ilvl w:val="0"/>
          <w:numId w:val="2"/>
        </w:numPr>
        <w:rPr>
          <w:rFonts w:ascii="Arial" w:hAnsi="Arial" w:cs="Arial"/>
          <w:sz w:val="24"/>
        </w:rPr>
      </w:pPr>
      <w:r w:rsidRPr="00FC0858">
        <w:rPr>
          <w:rFonts w:ascii="Arial" w:hAnsi="Arial" w:cs="Arial"/>
          <w:sz w:val="24"/>
        </w:rPr>
        <w:t>Leave the space clean and tidy and remove all litter</w:t>
      </w:r>
    </w:p>
    <w:p w14:paraId="6D67D89C" w14:textId="6F8B087E" w:rsidR="00446423" w:rsidRPr="00446423" w:rsidRDefault="00446423" w:rsidP="00446423">
      <w:pPr>
        <w:rPr>
          <w:rFonts w:ascii="Arial" w:hAnsi="Arial" w:cs="Arial"/>
          <w:b/>
          <w:bCs/>
          <w:sz w:val="24"/>
        </w:rPr>
      </w:pPr>
      <w:r w:rsidRPr="00446423">
        <w:rPr>
          <w:rFonts w:ascii="Arial" w:hAnsi="Arial" w:cs="Arial"/>
          <w:b/>
          <w:bCs/>
          <w:sz w:val="24"/>
        </w:rPr>
        <w:t>*Students may be accompanied by support workers</w:t>
      </w:r>
    </w:p>
    <w:p w14:paraId="48F1D9E8" w14:textId="13312957" w:rsidR="00FC0858" w:rsidRPr="00FC0858" w:rsidRDefault="00FC0858" w:rsidP="00FC0858">
      <w:pPr>
        <w:rPr>
          <w:rFonts w:ascii="Arial" w:hAnsi="Arial" w:cs="Arial"/>
          <w:sz w:val="24"/>
        </w:rPr>
      </w:pPr>
      <w:r w:rsidRPr="00FC0858">
        <w:rPr>
          <w:rFonts w:ascii="Arial" w:hAnsi="Arial" w:cs="Arial"/>
          <w:sz w:val="24"/>
        </w:rPr>
        <w:t>With thanks,</w:t>
      </w:r>
    </w:p>
    <w:p w14:paraId="01417333" w14:textId="5E907437" w:rsidR="00FC0858" w:rsidRDefault="00FC0858" w:rsidP="00FC0858">
      <w:pPr>
        <w:rPr>
          <w:rFonts w:ascii="Arial" w:hAnsi="Arial" w:cs="Arial"/>
          <w:sz w:val="24"/>
        </w:rPr>
      </w:pPr>
      <w:r w:rsidRPr="00FC0858">
        <w:rPr>
          <w:rFonts w:ascii="Arial" w:hAnsi="Arial" w:cs="Arial"/>
          <w:sz w:val="24"/>
        </w:rPr>
        <w:t>The Disability Team</w:t>
      </w:r>
    </w:p>
    <w:p w14:paraId="46ED1DCE" w14:textId="66C738F8" w:rsidR="00FC0858" w:rsidRDefault="00446423" w:rsidP="00FC0858">
      <w:pPr>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5B8E1502" wp14:editId="645872BF">
                <wp:simplePos x="0" y="0"/>
                <wp:positionH relativeFrom="margin">
                  <wp:align>left</wp:align>
                </wp:positionH>
                <wp:positionV relativeFrom="paragraph">
                  <wp:posOffset>5715</wp:posOffset>
                </wp:positionV>
                <wp:extent cx="3448050" cy="141922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9C03B" w14:textId="77777777" w:rsidR="00FC0858" w:rsidRDefault="00FC0858" w:rsidP="00FC0858">
                            <w:pPr>
                              <w:pStyle w:val="ListBullet"/>
                              <w:numPr>
                                <w:ilvl w:val="0"/>
                                <w:numId w:val="0"/>
                              </w:numPr>
                              <w:ind w:left="360"/>
                              <w:rPr>
                                <w:rStyle w:val="CharStyle3"/>
                              </w:rPr>
                            </w:pPr>
                            <w:r>
                              <w:rPr>
                                <w:rStyle w:val="CharStyle3"/>
                              </w:rPr>
                              <w:t>Disability and Learning Support Service</w:t>
                            </w:r>
                            <w:r>
                              <w:rPr>
                                <w:rStyle w:val="CharStyle3"/>
                              </w:rPr>
                              <w:br/>
                              <w:t>University of Edinburgh</w:t>
                            </w:r>
                            <w:r>
                              <w:rPr>
                                <w:rStyle w:val="CharStyle3"/>
                              </w:rPr>
                              <w:br/>
                              <w:t>Third Floor,</w:t>
                            </w:r>
                            <w:r>
                              <w:rPr>
                                <w:rStyle w:val="CharStyle3"/>
                              </w:rPr>
                              <w:br/>
                              <w:t>The Main Library Building</w:t>
                            </w:r>
                            <w:r>
                              <w:rPr>
                                <w:rStyle w:val="CharStyle3"/>
                              </w:rPr>
                              <w:br/>
                              <w:t>George square</w:t>
                            </w:r>
                            <w:r>
                              <w:rPr>
                                <w:rStyle w:val="CharStyle3"/>
                              </w:rPr>
                              <w:br/>
                              <w:t>Edinburgh EH8 9LJ</w:t>
                            </w:r>
                          </w:p>
                          <w:p w14:paraId="0A208488" w14:textId="77777777" w:rsidR="00FC0858" w:rsidRDefault="00FC0858" w:rsidP="00FC0858">
                            <w:pPr>
                              <w:pStyle w:val="ListBullet"/>
                              <w:numPr>
                                <w:ilvl w:val="0"/>
                                <w:numId w:val="0"/>
                              </w:numPr>
                              <w:ind w:left="360"/>
                              <w:rPr>
                                <w:rFonts w:ascii="Times New Roman" w:hAnsi="Times New Roman" w:cs="Times New Roman"/>
                              </w:rPr>
                            </w:pPr>
                            <w:r>
                              <w:rPr>
                                <w:rStyle w:val="CharStyle3"/>
                              </w:rPr>
                              <w:t>Tel: 0131 650 6828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1502" id="_x0000_t202" coordsize="21600,21600" o:spt="202" path="m,l,21600r21600,l21600,xe">
                <v:stroke joinstyle="miter"/>
                <v:path gradientshapeok="t" o:connecttype="rect"/>
              </v:shapetype>
              <v:shape id="Text Box 7" o:spid="_x0000_s1026" type="#_x0000_t202" style="position:absolute;margin-left:0;margin-top:.45pt;width:271.5pt;height:11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" filled="f" stroked="f">
                <v:textbox inset="0,0,0,0">
                  <w:txbxContent>
                    <w:p w14:paraId="4D09C03B" w14:textId="77777777" w:rsidR="00FC0858" w:rsidRDefault="00FC0858" w:rsidP="00FC0858">
                      <w:pPr>
                        <w:pStyle w:val="ListBullet"/>
                        <w:numPr>
                          <w:ilvl w:val="0"/>
                          <w:numId w:val="0"/>
                        </w:numPr>
                        <w:ind w:left="360"/>
                        <w:rPr>
                          <w:rStyle w:val="CharStyle3"/>
                        </w:rPr>
                      </w:pPr>
                      <w:r>
                        <w:rPr>
                          <w:rStyle w:val="CharStyle3"/>
                        </w:rPr>
                        <w:t>Disability and Learning Support Service</w:t>
                      </w:r>
                      <w:r>
                        <w:rPr>
                          <w:rStyle w:val="CharStyle3"/>
                        </w:rPr>
                        <w:br/>
                        <w:t>University of Edinburgh</w:t>
                      </w:r>
                      <w:r>
                        <w:rPr>
                          <w:rStyle w:val="CharStyle3"/>
                        </w:rPr>
                        <w:br/>
                        <w:t>Third Floor,</w:t>
                      </w:r>
                      <w:r>
                        <w:rPr>
                          <w:rStyle w:val="CharStyle3"/>
                        </w:rPr>
                        <w:br/>
                        <w:t>The Main Library Building</w:t>
                      </w:r>
                      <w:r>
                        <w:rPr>
                          <w:rStyle w:val="CharStyle3"/>
                        </w:rPr>
                        <w:br/>
                        <w:t>George square</w:t>
                      </w:r>
                      <w:r>
                        <w:rPr>
                          <w:rStyle w:val="CharStyle3"/>
                        </w:rPr>
                        <w:br/>
                        <w:t>Edinburgh EH8 9LJ</w:t>
                      </w:r>
                    </w:p>
                    <w:p w14:paraId="0A208488" w14:textId="77777777" w:rsidR="00FC0858" w:rsidRDefault="00FC0858" w:rsidP="00FC0858">
                      <w:pPr>
                        <w:pStyle w:val="ListBullet"/>
                        <w:numPr>
                          <w:ilvl w:val="0"/>
                          <w:numId w:val="0"/>
                        </w:numPr>
                        <w:ind w:left="360"/>
                        <w:rPr>
                          <w:rFonts w:ascii="Times New Roman" w:hAnsi="Times New Roman" w:cs="Times New Roman"/>
                        </w:rPr>
                      </w:pPr>
                      <w:r>
                        <w:rPr>
                          <w:rStyle w:val="CharStyle3"/>
                        </w:rPr>
                        <w:t>Tel: 0131 650 6828</w:t>
                      </w:r>
                    </w:p>
                  </w:txbxContent>
                </v:textbox>
                <w10:wrap type="square" anchorx="margin"/>
              </v:shape>
            </w:pict>
          </mc:Fallback>
        </mc:AlternateContent>
      </w:r>
    </w:p>
    <w:p w14:paraId="119D3D1C" w14:textId="2D295312" w:rsidR="00FC0858" w:rsidRDefault="00FC0858" w:rsidP="00FC0858">
      <w:pPr>
        <w:rPr>
          <w:rFonts w:ascii="Arial" w:hAnsi="Arial" w:cs="Arial"/>
          <w:sz w:val="24"/>
        </w:rPr>
      </w:pPr>
    </w:p>
    <w:p w14:paraId="583E0EDF" w14:textId="77777777" w:rsidR="00FC0858" w:rsidRPr="00FC0858" w:rsidRDefault="00FC0858" w:rsidP="00FC0858">
      <w:pPr>
        <w:rPr>
          <w:rFonts w:ascii="Arial" w:hAnsi="Arial" w:cs="Arial"/>
          <w:sz w:val="24"/>
        </w:rPr>
      </w:pPr>
    </w:p>
    <w:p w14:paraId="1598358E" w14:textId="3036EC25" w:rsidR="00FC0858" w:rsidRDefault="00FC0858" w:rsidP="00FC0858"/>
    <w:p w14:paraId="460E0A5A" w14:textId="23B00067" w:rsidR="00446423" w:rsidRDefault="00446423" w:rsidP="00FC0858"/>
    <w:p w14:paraId="1B9443F6" w14:textId="77777777" w:rsidR="00446423" w:rsidRPr="00446423" w:rsidRDefault="00446423" w:rsidP="00446423">
      <w:pPr>
        <w:rPr>
          <w:rFonts w:ascii="Arial" w:hAnsi="Arial" w:cs="Arial"/>
          <w:sz w:val="24"/>
        </w:rPr>
      </w:pPr>
      <w:r w:rsidRPr="00FC0858">
        <w:rPr>
          <w:rFonts w:ascii="Arial" w:hAnsi="Arial" w:cs="Arial"/>
          <w:b/>
          <w:sz w:val="24"/>
        </w:rPr>
        <w:t xml:space="preserve">If you require this document in an alternative </w:t>
      </w:r>
      <w:proofErr w:type="gramStart"/>
      <w:r w:rsidRPr="00FC0858">
        <w:rPr>
          <w:rFonts w:ascii="Arial" w:hAnsi="Arial" w:cs="Arial"/>
          <w:b/>
          <w:sz w:val="24"/>
        </w:rPr>
        <w:t>format</w:t>
      </w:r>
      <w:proofErr w:type="gramEnd"/>
      <w:r w:rsidRPr="00FC0858">
        <w:rPr>
          <w:rFonts w:ascii="Arial" w:hAnsi="Arial" w:cs="Arial"/>
          <w:b/>
          <w:sz w:val="24"/>
        </w:rPr>
        <w:t xml:space="preserve"> please contact Viki Galt on 0131 650 6645 or email viki.galt@ed.ac.uk</w:t>
      </w:r>
    </w:p>
    <w:p w14:paraId="0B4B56BD" w14:textId="77777777" w:rsidR="00D10216" w:rsidRDefault="00FC0858" w:rsidP="00FC0858">
      <w:pPr>
        <w:jc w:val="center"/>
      </w:pPr>
      <w:r>
        <w:rPr>
          <w:noProof/>
          <w:lang w:eastAsia="en-GB"/>
        </w:rPr>
        <w:drawing>
          <wp:inline distT="0" distB="0" distL="0" distR="0" wp14:anchorId="23335A83" wp14:editId="633E5480">
            <wp:extent cx="3600450" cy="2117407"/>
            <wp:effectExtent l="0" t="0" r="0" b="0"/>
            <wp:docPr id="6" name="Picture 6" title="Photograph showing accessible study room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096" cy="2119551"/>
                    </a:xfrm>
                    <a:prstGeom prst="rect">
                      <a:avLst/>
                    </a:prstGeom>
                    <a:noFill/>
                    <a:ln>
                      <a:noFill/>
                    </a:ln>
                  </pic:spPr>
                </pic:pic>
              </a:graphicData>
            </a:graphic>
          </wp:inline>
        </w:drawing>
      </w:r>
    </w:p>
    <w:sectPr w:rsidR="00D10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3CF4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0A52D8"/>
    <w:multiLevelType w:val="hybridMultilevel"/>
    <w:tmpl w:val="B22EFBC8"/>
    <w:lvl w:ilvl="0" w:tplc="CC965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52F57"/>
    <w:multiLevelType w:val="hybridMultilevel"/>
    <w:tmpl w:val="9E628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58"/>
    <w:rsid w:val="000B7F94"/>
    <w:rsid w:val="00446423"/>
    <w:rsid w:val="007201B6"/>
    <w:rsid w:val="008C7E9D"/>
    <w:rsid w:val="00B474CB"/>
    <w:rsid w:val="00D10216"/>
    <w:rsid w:val="00DA380A"/>
    <w:rsid w:val="00FB5A02"/>
    <w:rsid w:val="00FC0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7F"/>
  <w15:chartTrackingRefBased/>
  <w15:docId w15:val="{2FA8075D-DC62-4C25-A802-0A22305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58"/>
    <w:pPr>
      <w:ind w:left="720"/>
      <w:contextualSpacing/>
    </w:pPr>
  </w:style>
  <w:style w:type="character" w:customStyle="1" w:styleId="CharStyle3">
    <w:name w:val="Char Style 3"/>
    <w:basedOn w:val="DefaultParagraphFont"/>
    <w:link w:val="Style2"/>
    <w:uiPriority w:val="99"/>
    <w:rsid w:val="00FC0858"/>
    <w:rPr>
      <w:rFonts w:ascii="Arial" w:hAnsi="Arial" w:cs="Arial"/>
      <w:color w:val="000000"/>
      <w:sz w:val="24"/>
      <w:szCs w:val="24"/>
    </w:rPr>
  </w:style>
  <w:style w:type="paragraph" w:customStyle="1" w:styleId="Style2">
    <w:name w:val="Style 2"/>
    <w:basedOn w:val="Normal"/>
    <w:link w:val="CharStyle3"/>
    <w:uiPriority w:val="99"/>
    <w:rsid w:val="00FC0858"/>
    <w:pPr>
      <w:widowControl w:val="0"/>
      <w:spacing w:after="100" w:line="240" w:lineRule="auto"/>
    </w:pPr>
    <w:rPr>
      <w:rFonts w:ascii="Arial" w:hAnsi="Arial" w:cs="Arial"/>
      <w:color w:val="000000"/>
      <w:sz w:val="24"/>
      <w:szCs w:val="24"/>
    </w:rPr>
  </w:style>
  <w:style w:type="paragraph" w:styleId="ListBullet">
    <w:name w:val="List Bullet"/>
    <w:basedOn w:val="Normal"/>
    <w:uiPriority w:val="99"/>
    <w:unhideWhenUsed/>
    <w:rsid w:val="00FC085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7E41B997A441A9859D4E6D02A809" ma:contentTypeVersion="14" ma:contentTypeDescription="Create a new document." ma:contentTypeScope="" ma:versionID="dc6934fb8d04f3f7e484ee1e2553f32b">
  <xsd:schema xmlns:xsd="http://www.w3.org/2001/XMLSchema" xmlns:xs="http://www.w3.org/2001/XMLSchema" xmlns:p="http://schemas.microsoft.com/office/2006/metadata/properties" xmlns:ns3="8b2a1d21-8cb9-4ba9-97a8-d7ab01900c6b" xmlns:ns4="79cb9a53-f2f8-4099-8d66-1028f18e2de7" targetNamespace="http://schemas.microsoft.com/office/2006/metadata/properties" ma:root="true" ma:fieldsID="55e5ccceb69ae521d659443372a46743" ns3:_="" ns4:_="">
    <xsd:import namespace="8b2a1d21-8cb9-4ba9-97a8-d7ab01900c6b"/>
    <xsd:import namespace="79cb9a53-f2f8-4099-8d66-1028f18e2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1d21-8cb9-4ba9-97a8-d7ab01900c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b9a53-f2f8-4099-8d66-1028f18e2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cb9a53-f2f8-4099-8d66-1028f18e2de7" xsi:nil="true"/>
  </documentManagement>
</p:properties>
</file>

<file path=customXml/itemProps1.xml><?xml version="1.0" encoding="utf-8"?>
<ds:datastoreItem xmlns:ds="http://schemas.openxmlformats.org/officeDocument/2006/customXml" ds:itemID="{D641E4C5-B11C-427D-91FA-84A2B179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a1d21-8cb9-4ba9-97a8-d7ab01900c6b"/>
    <ds:schemaRef ds:uri="79cb9a53-f2f8-4099-8d66-1028f18e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273E8-EE14-4FBE-8F97-A45B49CDE59C}">
  <ds:schemaRefs>
    <ds:schemaRef ds:uri="http://schemas.microsoft.com/sharepoint/v3/contenttype/forms"/>
  </ds:schemaRefs>
</ds:datastoreItem>
</file>

<file path=customXml/itemProps3.xml><?xml version="1.0" encoding="utf-8"?>
<ds:datastoreItem xmlns:ds="http://schemas.openxmlformats.org/officeDocument/2006/customXml" ds:itemID="{68C26378-4159-428B-B780-B77187E391A0}">
  <ds:schemaRefs>
    <ds:schemaRef ds:uri="http://schemas.microsoft.com/office/2006/metadata/properties"/>
    <ds:schemaRef ds:uri="http://schemas.microsoft.com/office/infopath/2007/PartnerControls"/>
    <ds:schemaRef ds:uri="79cb9a53-f2f8-4099-8d66-1028f18e2d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Anderson</dc:creator>
  <cp:keywords/>
  <dc:description/>
  <cp:lastModifiedBy>Viki Galt</cp:lastModifiedBy>
  <cp:revision>2</cp:revision>
  <dcterms:created xsi:type="dcterms:W3CDTF">2025-01-09T13:31:00Z</dcterms:created>
  <dcterms:modified xsi:type="dcterms:W3CDTF">2025-01-09T13:31:00Z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0x01010051427E41B997A441A9859D4E6D02A809</vt:lpwstr>
  </property>
</Properties>
</file>